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A235B8" w14:textId="77777777" w:rsidR="00B32C7A" w:rsidRPr="005350EE" w:rsidRDefault="00B32C7A" w:rsidP="00B32C7A">
      <w:pPr>
        <w:spacing w:after="0" w:line="240" w:lineRule="auto"/>
        <w:jc w:val="center"/>
        <w:rPr>
          <w:rFonts w:ascii="Berlin Sans FB" w:eastAsia="Times New Roman" w:hAnsi="Berlin Sans FB" w:cstheme="minorHAnsi"/>
          <w:sz w:val="36"/>
          <w:szCs w:val="36"/>
          <w:lang w:val="en-US"/>
        </w:rPr>
      </w:pPr>
      <w:r w:rsidRPr="005350EE">
        <w:rPr>
          <w:rFonts w:ascii="Berlin Sans FB" w:eastAsia="Times New Roman" w:hAnsi="Berlin Sans FB" w:cstheme="minorHAnsi"/>
          <w:sz w:val="36"/>
          <w:szCs w:val="36"/>
          <w:lang w:val="en-US"/>
        </w:rPr>
        <w:t>Unite and fight back the retrograde policies to</w:t>
      </w:r>
    </w:p>
    <w:p w14:paraId="5AF38B97" w14:textId="4DF5E0E9" w:rsidR="00B32C7A" w:rsidRPr="005350EE" w:rsidRDefault="00B32C7A" w:rsidP="00B32C7A">
      <w:pPr>
        <w:spacing w:after="0" w:line="240" w:lineRule="auto"/>
        <w:jc w:val="center"/>
        <w:rPr>
          <w:rFonts w:ascii="Berlin Sans FB" w:eastAsia="Times New Roman" w:hAnsi="Berlin Sans FB" w:cstheme="minorHAnsi"/>
          <w:sz w:val="36"/>
          <w:szCs w:val="36"/>
          <w:lang w:val="en-US"/>
        </w:rPr>
      </w:pPr>
      <w:r w:rsidRPr="005350EE">
        <w:rPr>
          <w:rFonts w:ascii="Berlin Sans FB" w:eastAsia="Times New Roman" w:hAnsi="Berlin Sans FB" w:cstheme="minorHAnsi"/>
          <w:sz w:val="36"/>
          <w:szCs w:val="36"/>
          <w:lang w:val="en-US"/>
        </w:rPr>
        <w:t xml:space="preserve">Protect the </w:t>
      </w:r>
      <w:r>
        <w:rPr>
          <w:rFonts w:ascii="Berlin Sans FB" w:eastAsia="Times New Roman" w:hAnsi="Berlin Sans FB" w:cstheme="minorHAnsi"/>
          <w:sz w:val="36"/>
          <w:szCs w:val="36"/>
          <w:lang w:val="en-US"/>
        </w:rPr>
        <w:t>STUs</w:t>
      </w:r>
      <w:r w:rsidRPr="005350EE">
        <w:rPr>
          <w:rFonts w:ascii="Berlin Sans FB" w:eastAsia="Times New Roman" w:hAnsi="Berlin Sans FB" w:cstheme="minorHAnsi"/>
          <w:sz w:val="36"/>
          <w:szCs w:val="36"/>
          <w:lang w:val="en-US"/>
        </w:rPr>
        <w:t xml:space="preserve"> and the rights</w:t>
      </w:r>
      <w:r>
        <w:rPr>
          <w:rFonts w:ascii="Berlin Sans FB" w:eastAsia="Times New Roman" w:hAnsi="Berlin Sans FB" w:cstheme="minorHAnsi"/>
          <w:sz w:val="36"/>
          <w:szCs w:val="36"/>
          <w:lang w:val="en-US"/>
        </w:rPr>
        <w:t xml:space="preserve"> of the workers</w:t>
      </w:r>
    </w:p>
    <w:p w14:paraId="4C3EFF17" w14:textId="6CC22E26" w:rsidR="00B32C7A" w:rsidRPr="00B32C7A" w:rsidRDefault="00B32C7A" w:rsidP="00B32C7A">
      <w:pPr>
        <w:spacing w:after="0" w:line="240" w:lineRule="auto"/>
        <w:jc w:val="center"/>
        <w:rPr>
          <w:rFonts w:eastAsia="Times New Roman" w:cstheme="minorHAnsi"/>
          <w:sz w:val="28"/>
          <w:szCs w:val="28"/>
          <w:lang w:val="en-US"/>
        </w:rPr>
      </w:pPr>
      <w:r w:rsidRPr="005350EE">
        <w:rPr>
          <w:rFonts w:ascii="Berlin Sans FB" w:eastAsia="Times New Roman" w:hAnsi="Berlin Sans FB" w:cstheme="minorHAnsi"/>
          <w:sz w:val="36"/>
          <w:szCs w:val="36"/>
          <w:lang w:val="en-US"/>
        </w:rPr>
        <w:t>Make the Strike on 23</w:t>
      </w:r>
      <w:r w:rsidRPr="005350EE">
        <w:rPr>
          <w:rFonts w:ascii="Berlin Sans FB" w:eastAsia="Times New Roman" w:hAnsi="Berlin Sans FB" w:cstheme="minorHAnsi"/>
          <w:sz w:val="36"/>
          <w:szCs w:val="36"/>
          <w:vertAlign w:val="superscript"/>
          <w:lang w:val="en-US"/>
        </w:rPr>
        <w:t>rd</w:t>
      </w:r>
      <w:r w:rsidRPr="005350EE">
        <w:rPr>
          <w:rFonts w:ascii="Berlin Sans FB" w:eastAsia="Times New Roman" w:hAnsi="Berlin Sans FB" w:cstheme="minorHAnsi"/>
          <w:sz w:val="36"/>
          <w:szCs w:val="36"/>
          <w:lang w:val="en-US"/>
        </w:rPr>
        <w:t xml:space="preserve"> &amp; 24</w:t>
      </w:r>
      <w:r w:rsidRPr="005350EE">
        <w:rPr>
          <w:rFonts w:ascii="Berlin Sans FB" w:eastAsia="Times New Roman" w:hAnsi="Berlin Sans FB" w:cstheme="minorHAnsi"/>
          <w:sz w:val="36"/>
          <w:szCs w:val="36"/>
          <w:vertAlign w:val="superscript"/>
          <w:lang w:val="en-US"/>
        </w:rPr>
        <w:t>th</w:t>
      </w:r>
      <w:r w:rsidRPr="005350EE">
        <w:rPr>
          <w:rFonts w:ascii="Berlin Sans FB" w:eastAsia="Times New Roman" w:hAnsi="Berlin Sans FB" w:cstheme="minorHAnsi"/>
          <w:sz w:val="36"/>
          <w:szCs w:val="36"/>
          <w:lang w:val="en-US"/>
        </w:rPr>
        <w:t xml:space="preserve"> February-2022 a success</w:t>
      </w:r>
    </w:p>
    <w:p w14:paraId="2E241C20" w14:textId="3A57CC4B" w:rsidR="00B32C7A" w:rsidRPr="00B32C7A" w:rsidRDefault="00B32C7A" w:rsidP="00B32C7A">
      <w:pPr>
        <w:spacing w:after="0" w:line="240" w:lineRule="auto"/>
        <w:rPr>
          <w:rFonts w:eastAsia="Times New Roman" w:cstheme="minorHAnsi"/>
          <w:sz w:val="28"/>
          <w:szCs w:val="28"/>
          <w:lang w:val="en-US"/>
        </w:rPr>
      </w:pPr>
    </w:p>
    <w:p w14:paraId="55453CD3" w14:textId="2B418241" w:rsidR="00B32C7A" w:rsidRDefault="00B32C7A" w:rsidP="00EC093E">
      <w:pPr>
        <w:spacing w:after="0" w:line="240" w:lineRule="auto"/>
        <w:jc w:val="both"/>
        <w:rPr>
          <w:rFonts w:eastAsia="Times New Roman" w:cstheme="minorHAnsi"/>
          <w:sz w:val="28"/>
          <w:szCs w:val="28"/>
          <w:lang w:val="en-US"/>
        </w:rPr>
      </w:pPr>
      <w:r w:rsidRPr="00B32C7A">
        <w:rPr>
          <w:rFonts w:eastAsia="Times New Roman" w:cstheme="minorHAnsi"/>
          <w:sz w:val="28"/>
          <w:szCs w:val="28"/>
          <w:lang w:val="en-US"/>
        </w:rPr>
        <w:t>Dear Brothers &amp; Sisters,</w:t>
      </w:r>
    </w:p>
    <w:p w14:paraId="0B2EC5C4" w14:textId="1C65B4FD" w:rsidR="00B32C7A" w:rsidRDefault="00B32C7A" w:rsidP="00EC093E">
      <w:pPr>
        <w:spacing w:after="0" w:line="240" w:lineRule="auto"/>
        <w:jc w:val="both"/>
        <w:rPr>
          <w:rFonts w:eastAsia="Times New Roman" w:cstheme="minorHAnsi"/>
          <w:sz w:val="28"/>
          <w:szCs w:val="28"/>
          <w:lang w:val="en-US"/>
        </w:rPr>
      </w:pPr>
    </w:p>
    <w:p w14:paraId="04DD1E03" w14:textId="3F4D1E30" w:rsidR="00B32C7A" w:rsidRDefault="006375FF" w:rsidP="00EC093E">
      <w:pPr>
        <w:spacing w:after="0" w:line="240" w:lineRule="auto"/>
        <w:jc w:val="both"/>
        <w:rPr>
          <w:rFonts w:eastAsia="Times New Roman" w:cstheme="minorHAnsi"/>
          <w:sz w:val="28"/>
          <w:szCs w:val="28"/>
          <w:lang w:val="en-US"/>
        </w:rPr>
      </w:pPr>
      <w:r>
        <w:rPr>
          <w:rFonts w:eastAsia="Times New Roman" w:cstheme="minorHAnsi"/>
          <w:sz w:val="28"/>
          <w:szCs w:val="28"/>
          <w:lang w:val="en-US"/>
        </w:rPr>
        <w:t xml:space="preserve">Every </w:t>
      </w:r>
      <w:r w:rsidR="000B0E32">
        <w:rPr>
          <w:rFonts w:eastAsia="Times New Roman" w:cstheme="minorHAnsi"/>
          <w:sz w:val="28"/>
          <w:szCs w:val="28"/>
          <w:lang w:val="en-US"/>
        </w:rPr>
        <w:t xml:space="preserve">STUs in the country </w:t>
      </w:r>
      <w:r>
        <w:rPr>
          <w:rFonts w:eastAsia="Times New Roman" w:cstheme="minorHAnsi"/>
          <w:sz w:val="28"/>
          <w:szCs w:val="28"/>
          <w:lang w:val="en-US"/>
        </w:rPr>
        <w:t>is</w:t>
      </w:r>
      <w:r w:rsidR="000B0E32">
        <w:rPr>
          <w:rFonts w:eastAsia="Times New Roman" w:cstheme="minorHAnsi"/>
          <w:sz w:val="28"/>
          <w:szCs w:val="28"/>
          <w:lang w:val="en-US"/>
        </w:rPr>
        <w:t xml:space="preserve"> in serious financial crisis</w:t>
      </w:r>
      <w:r>
        <w:rPr>
          <w:rFonts w:eastAsia="Times New Roman" w:cstheme="minorHAnsi"/>
          <w:sz w:val="28"/>
          <w:szCs w:val="28"/>
          <w:lang w:val="en-US"/>
        </w:rPr>
        <w:t>. T</w:t>
      </w:r>
      <w:r w:rsidR="000B0E32">
        <w:rPr>
          <w:rFonts w:eastAsia="Times New Roman" w:cstheme="minorHAnsi"/>
          <w:sz w:val="28"/>
          <w:szCs w:val="28"/>
          <w:lang w:val="en-US"/>
        </w:rPr>
        <w:t xml:space="preserve">he </w:t>
      </w:r>
      <w:r>
        <w:rPr>
          <w:rFonts w:eastAsia="Times New Roman" w:cstheme="minorHAnsi"/>
          <w:sz w:val="28"/>
          <w:szCs w:val="28"/>
          <w:lang w:val="en-US"/>
        </w:rPr>
        <w:t>retrograde</w:t>
      </w:r>
      <w:r w:rsidR="000B0E32">
        <w:rPr>
          <w:rFonts w:eastAsia="Times New Roman" w:cstheme="minorHAnsi"/>
          <w:sz w:val="28"/>
          <w:szCs w:val="28"/>
          <w:lang w:val="en-US"/>
        </w:rPr>
        <w:t xml:space="preserve"> policies of the Governments both at Centre and states</w:t>
      </w:r>
      <w:r>
        <w:rPr>
          <w:rFonts w:eastAsia="Times New Roman" w:cstheme="minorHAnsi"/>
          <w:sz w:val="28"/>
          <w:szCs w:val="28"/>
          <w:lang w:val="en-US"/>
        </w:rPr>
        <w:t xml:space="preserve"> are the root cause of the crisis.</w:t>
      </w:r>
      <w:r w:rsidR="000B0E32">
        <w:rPr>
          <w:rFonts w:eastAsia="Times New Roman" w:cstheme="minorHAnsi"/>
          <w:sz w:val="28"/>
          <w:szCs w:val="28"/>
          <w:lang w:val="en-US"/>
        </w:rPr>
        <w:t xml:space="preserve"> The </w:t>
      </w:r>
      <w:proofErr w:type="spellStart"/>
      <w:r w:rsidR="000B0E32">
        <w:rPr>
          <w:rFonts w:eastAsia="Times New Roman" w:cstheme="minorHAnsi"/>
          <w:sz w:val="28"/>
          <w:szCs w:val="28"/>
          <w:lang w:val="en-US"/>
        </w:rPr>
        <w:t>M.</w:t>
      </w:r>
      <w:proofErr w:type="gramStart"/>
      <w:r w:rsidR="000B0E32">
        <w:rPr>
          <w:rFonts w:eastAsia="Times New Roman" w:cstheme="minorHAnsi"/>
          <w:sz w:val="28"/>
          <w:szCs w:val="28"/>
          <w:lang w:val="en-US"/>
        </w:rPr>
        <w:t>V.Act</w:t>
      </w:r>
      <w:proofErr w:type="spellEnd"/>
      <w:proofErr w:type="gramEnd"/>
      <w:r w:rsidR="000B0E32">
        <w:rPr>
          <w:rFonts w:eastAsia="Times New Roman" w:cstheme="minorHAnsi"/>
          <w:sz w:val="28"/>
          <w:szCs w:val="28"/>
          <w:lang w:val="en-US"/>
        </w:rPr>
        <w:t xml:space="preserve"> amendment 2019 is aimed at dismantling the existing STUs. The 4 </w:t>
      </w:r>
      <w:proofErr w:type="spellStart"/>
      <w:r w:rsidR="000B0E32">
        <w:rPr>
          <w:rFonts w:eastAsia="Times New Roman" w:cstheme="minorHAnsi"/>
          <w:sz w:val="28"/>
          <w:szCs w:val="28"/>
          <w:lang w:val="en-US"/>
        </w:rPr>
        <w:t>Labour</w:t>
      </w:r>
      <w:proofErr w:type="spellEnd"/>
      <w:r w:rsidR="000B0E32">
        <w:rPr>
          <w:rFonts w:eastAsia="Times New Roman" w:cstheme="minorHAnsi"/>
          <w:sz w:val="28"/>
          <w:szCs w:val="28"/>
          <w:lang w:val="en-US"/>
        </w:rPr>
        <w:t xml:space="preserve"> codes will create slavery environment for the workers. Privatization </w:t>
      </w:r>
      <w:r w:rsidR="00357E09">
        <w:rPr>
          <w:rFonts w:eastAsia="Times New Roman" w:cstheme="minorHAnsi"/>
          <w:sz w:val="28"/>
          <w:szCs w:val="28"/>
          <w:lang w:val="en-US"/>
        </w:rPr>
        <w:t>and sale</w:t>
      </w:r>
      <w:r w:rsidR="000B0E32">
        <w:rPr>
          <w:rFonts w:eastAsia="Times New Roman" w:cstheme="minorHAnsi"/>
          <w:sz w:val="28"/>
          <w:szCs w:val="28"/>
          <w:lang w:val="en-US"/>
        </w:rPr>
        <w:t xml:space="preserve"> of PSUs </w:t>
      </w:r>
      <w:r w:rsidR="00BE628E">
        <w:rPr>
          <w:rFonts w:eastAsia="Times New Roman" w:cstheme="minorHAnsi"/>
          <w:sz w:val="28"/>
          <w:szCs w:val="28"/>
          <w:lang w:val="en-US"/>
        </w:rPr>
        <w:t xml:space="preserve">are declared by the Central Government as their policy. The core sectors of the economy and the assets of the PSUs are going to be handed over to the </w:t>
      </w:r>
      <w:r w:rsidR="009671EF">
        <w:rPr>
          <w:rFonts w:eastAsia="Times New Roman" w:cstheme="minorHAnsi"/>
          <w:sz w:val="28"/>
          <w:szCs w:val="28"/>
          <w:lang w:val="en-US"/>
        </w:rPr>
        <w:t>corporate</w:t>
      </w:r>
      <w:r w:rsidR="00BE628E">
        <w:rPr>
          <w:rFonts w:eastAsia="Times New Roman" w:cstheme="minorHAnsi"/>
          <w:sz w:val="28"/>
          <w:szCs w:val="28"/>
          <w:lang w:val="en-US"/>
        </w:rPr>
        <w:t xml:space="preserve"> houses</w:t>
      </w:r>
      <w:r w:rsidR="00357E09">
        <w:rPr>
          <w:rFonts w:eastAsia="Times New Roman" w:cstheme="minorHAnsi"/>
          <w:sz w:val="28"/>
          <w:szCs w:val="28"/>
          <w:lang w:val="en-US"/>
        </w:rPr>
        <w:t xml:space="preserve"> in the name of NMP</w:t>
      </w:r>
      <w:r w:rsidR="00BE628E">
        <w:rPr>
          <w:rFonts w:eastAsia="Times New Roman" w:cstheme="minorHAnsi"/>
          <w:sz w:val="28"/>
          <w:szCs w:val="28"/>
          <w:lang w:val="en-US"/>
        </w:rPr>
        <w:t xml:space="preserve">. The central trade unions </w:t>
      </w:r>
      <w:r w:rsidR="009671EF">
        <w:rPr>
          <w:rFonts w:eastAsia="Times New Roman" w:cstheme="minorHAnsi"/>
          <w:sz w:val="28"/>
          <w:szCs w:val="28"/>
          <w:lang w:val="en-US"/>
        </w:rPr>
        <w:t>like INTUC, AITUC,</w:t>
      </w:r>
      <w:r w:rsidR="009671EF">
        <w:rPr>
          <w:rFonts w:eastAsia="Times New Roman" w:cstheme="minorHAnsi"/>
          <w:sz w:val="28"/>
          <w:szCs w:val="28"/>
          <w:lang w:val="en-US"/>
        </w:rPr>
        <w:t xml:space="preserve"> </w:t>
      </w:r>
      <w:r w:rsidR="009671EF">
        <w:rPr>
          <w:rFonts w:eastAsia="Times New Roman" w:cstheme="minorHAnsi"/>
          <w:sz w:val="28"/>
          <w:szCs w:val="28"/>
          <w:lang w:val="en-US"/>
        </w:rPr>
        <w:t>HMS, AICCTU, AIUTUC</w:t>
      </w:r>
      <w:r w:rsidR="009671EF">
        <w:rPr>
          <w:rFonts w:eastAsia="Times New Roman" w:cstheme="minorHAnsi"/>
          <w:sz w:val="28"/>
          <w:szCs w:val="28"/>
          <w:lang w:val="en-US"/>
        </w:rPr>
        <w:t xml:space="preserve"> </w:t>
      </w:r>
      <w:proofErr w:type="spellStart"/>
      <w:r w:rsidR="009671EF">
        <w:rPr>
          <w:rFonts w:eastAsia="Times New Roman" w:cstheme="minorHAnsi"/>
          <w:sz w:val="28"/>
          <w:szCs w:val="28"/>
          <w:lang w:val="en-US"/>
        </w:rPr>
        <w:t>etc</w:t>
      </w:r>
      <w:proofErr w:type="spellEnd"/>
      <w:r w:rsidR="009671EF">
        <w:rPr>
          <w:rFonts w:eastAsia="Times New Roman" w:cstheme="minorHAnsi"/>
          <w:sz w:val="28"/>
          <w:szCs w:val="28"/>
          <w:lang w:val="en-US"/>
        </w:rPr>
        <w:t xml:space="preserve"> </w:t>
      </w:r>
      <w:r w:rsidR="00BE628E">
        <w:rPr>
          <w:rFonts w:eastAsia="Times New Roman" w:cstheme="minorHAnsi"/>
          <w:sz w:val="28"/>
          <w:szCs w:val="28"/>
          <w:lang w:val="en-US"/>
        </w:rPr>
        <w:t>and independent All India Federations</w:t>
      </w:r>
      <w:r w:rsidR="009671EF">
        <w:rPr>
          <w:rFonts w:eastAsia="Times New Roman" w:cstheme="minorHAnsi"/>
          <w:sz w:val="28"/>
          <w:szCs w:val="28"/>
          <w:lang w:val="en-US"/>
        </w:rPr>
        <w:t xml:space="preserve"> </w:t>
      </w:r>
      <w:r w:rsidR="00BE628E">
        <w:rPr>
          <w:rFonts w:eastAsia="Times New Roman" w:cstheme="minorHAnsi"/>
          <w:sz w:val="28"/>
          <w:szCs w:val="28"/>
          <w:lang w:val="en-US"/>
        </w:rPr>
        <w:t>have called upon the working class of this country to go on for two days general strike on 23</w:t>
      </w:r>
      <w:r w:rsidR="00BE628E" w:rsidRPr="00BE628E">
        <w:rPr>
          <w:rFonts w:eastAsia="Times New Roman" w:cstheme="minorHAnsi"/>
          <w:sz w:val="28"/>
          <w:szCs w:val="28"/>
          <w:vertAlign w:val="superscript"/>
          <w:lang w:val="en-US"/>
        </w:rPr>
        <w:t>rd</w:t>
      </w:r>
      <w:r w:rsidR="00BE628E">
        <w:rPr>
          <w:rFonts w:eastAsia="Times New Roman" w:cstheme="minorHAnsi"/>
          <w:sz w:val="28"/>
          <w:szCs w:val="28"/>
          <w:lang w:val="en-US"/>
        </w:rPr>
        <w:t xml:space="preserve"> &amp; 24</w:t>
      </w:r>
      <w:r w:rsidR="00BE628E" w:rsidRPr="00BE628E">
        <w:rPr>
          <w:rFonts w:eastAsia="Times New Roman" w:cstheme="minorHAnsi"/>
          <w:sz w:val="28"/>
          <w:szCs w:val="28"/>
          <w:vertAlign w:val="superscript"/>
          <w:lang w:val="en-US"/>
        </w:rPr>
        <w:t>th</w:t>
      </w:r>
      <w:r w:rsidR="00BE628E">
        <w:rPr>
          <w:rFonts w:eastAsia="Times New Roman" w:cstheme="minorHAnsi"/>
          <w:sz w:val="28"/>
          <w:szCs w:val="28"/>
          <w:lang w:val="en-US"/>
        </w:rPr>
        <w:t xml:space="preserve"> February 2022 in protest against the </w:t>
      </w:r>
      <w:r w:rsidR="009671EF">
        <w:rPr>
          <w:rFonts w:eastAsia="Times New Roman" w:cstheme="minorHAnsi"/>
          <w:sz w:val="28"/>
          <w:szCs w:val="28"/>
          <w:lang w:val="en-US"/>
        </w:rPr>
        <w:t>anti-working</w:t>
      </w:r>
      <w:r w:rsidR="00BE628E">
        <w:rPr>
          <w:rFonts w:eastAsia="Times New Roman" w:cstheme="minorHAnsi"/>
          <w:sz w:val="28"/>
          <w:szCs w:val="28"/>
          <w:lang w:val="en-US"/>
        </w:rPr>
        <w:t xml:space="preserve"> class, </w:t>
      </w:r>
      <w:r w:rsidR="009671EF">
        <w:rPr>
          <w:rFonts w:eastAsia="Times New Roman" w:cstheme="minorHAnsi"/>
          <w:sz w:val="28"/>
          <w:szCs w:val="28"/>
          <w:lang w:val="en-US"/>
        </w:rPr>
        <w:t>anti-people</w:t>
      </w:r>
      <w:r w:rsidR="00BE628E">
        <w:rPr>
          <w:rFonts w:eastAsia="Times New Roman" w:cstheme="minorHAnsi"/>
          <w:sz w:val="28"/>
          <w:szCs w:val="28"/>
          <w:lang w:val="en-US"/>
        </w:rPr>
        <w:t xml:space="preserve"> and </w:t>
      </w:r>
      <w:r w:rsidR="009671EF">
        <w:rPr>
          <w:rFonts w:eastAsia="Times New Roman" w:cstheme="minorHAnsi"/>
          <w:sz w:val="28"/>
          <w:szCs w:val="28"/>
          <w:lang w:val="en-US"/>
        </w:rPr>
        <w:t>anti-national</w:t>
      </w:r>
      <w:r w:rsidR="00BE628E">
        <w:rPr>
          <w:rFonts w:eastAsia="Times New Roman" w:cstheme="minorHAnsi"/>
          <w:sz w:val="28"/>
          <w:szCs w:val="28"/>
          <w:lang w:val="en-US"/>
        </w:rPr>
        <w:t xml:space="preserve"> policies pursued by the Government</w:t>
      </w:r>
      <w:r w:rsidR="009671EF">
        <w:rPr>
          <w:rFonts w:eastAsia="Times New Roman" w:cstheme="minorHAnsi"/>
          <w:sz w:val="28"/>
          <w:szCs w:val="28"/>
          <w:lang w:val="en-US"/>
        </w:rPr>
        <w:t>.</w:t>
      </w:r>
      <w:r w:rsidR="000B0E32">
        <w:rPr>
          <w:rFonts w:eastAsia="Times New Roman" w:cstheme="minorHAnsi"/>
          <w:sz w:val="28"/>
          <w:szCs w:val="28"/>
          <w:lang w:val="en-US"/>
        </w:rPr>
        <w:t xml:space="preserve"> </w:t>
      </w:r>
      <w:r w:rsidR="009671EF">
        <w:rPr>
          <w:rFonts w:eastAsia="Times New Roman" w:cstheme="minorHAnsi"/>
          <w:sz w:val="28"/>
          <w:szCs w:val="28"/>
          <w:lang w:val="en-US"/>
        </w:rPr>
        <w:t xml:space="preserve"> AIRTWF appeals to all the workers of STUs in the country to participate in the strike to protect the STUs</w:t>
      </w:r>
      <w:r w:rsidR="00357E09">
        <w:rPr>
          <w:rFonts w:eastAsia="Times New Roman" w:cstheme="minorHAnsi"/>
          <w:sz w:val="28"/>
          <w:szCs w:val="28"/>
          <w:lang w:val="en-US"/>
        </w:rPr>
        <w:t xml:space="preserve"> and the rights of the workers.</w:t>
      </w:r>
    </w:p>
    <w:p w14:paraId="668C9A5C" w14:textId="3B0A96E9" w:rsidR="009671EF" w:rsidRDefault="009671EF" w:rsidP="00EC093E">
      <w:pPr>
        <w:spacing w:after="0" w:line="240" w:lineRule="auto"/>
        <w:jc w:val="both"/>
        <w:rPr>
          <w:rFonts w:eastAsia="Times New Roman" w:cstheme="minorHAnsi"/>
          <w:sz w:val="28"/>
          <w:szCs w:val="28"/>
          <w:lang w:val="en-US"/>
        </w:rPr>
      </w:pPr>
    </w:p>
    <w:p w14:paraId="6F3B6F20" w14:textId="7986F97D" w:rsidR="009822C9" w:rsidRDefault="009671EF" w:rsidP="00EC093E">
      <w:pPr>
        <w:spacing w:after="0" w:line="240" w:lineRule="auto"/>
        <w:jc w:val="both"/>
        <w:rPr>
          <w:rFonts w:eastAsia="Times New Roman" w:cstheme="minorHAnsi"/>
          <w:sz w:val="28"/>
          <w:szCs w:val="28"/>
          <w:lang w:val="en-US"/>
        </w:rPr>
      </w:pPr>
      <w:r w:rsidRPr="00170ACF">
        <w:rPr>
          <w:rFonts w:ascii="Berlin Sans FB" w:eastAsia="Times New Roman" w:hAnsi="Berlin Sans FB" w:cstheme="minorHAnsi"/>
          <w:sz w:val="32"/>
          <w:szCs w:val="32"/>
          <w:lang w:val="en-US"/>
        </w:rPr>
        <w:t>Condition of the STUs:</w:t>
      </w:r>
      <w:r>
        <w:rPr>
          <w:rFonts w:eastAsia="Times New Roman" w:cstheme="minorHAnsi"/>
          <w:sz w:val="28"/>
          <w:szCs w:val="28"/>
          <w:lang w:val="en-US"/>
        </w:rPr>
        <w:t xml:space="preserve"> All the STUs in the country are in serious financial crisis. They are neither able to expand its services to meet the demand nor ev</w:t>
      </w:r>
      <w:r w:rsidR="009822C9">
        <w:rPr>
          <w:rFonts w:eastAsia="Times New Roman" w:cstheme="minorHAnsi"/>
          <w:sz w:val="28"/>
          <w:szCs w:val="28"/>
          <w:lang w:val="en-US"/>
        </w:rPr>
        <w:t xml:space="preserve">en to replace the old age buses. Gradually the share of the STU buses in the country has come down from 23% in 1980 to only 8% by 2017 and have further come down. Some STUs are in much difficulty even to pay the bills to the oil companies. </w:t>
      </w:r>
    </w:p>
    <w:p w14:paraId="4A1E340F" w14:textId="77777777" w:rsidR="00170ACF" w:rsidRDefault="00170ACF" w:rsidP="00EC093E">
      <w:pPr>
        <w:spacing w:after="0" w:line="240" w:lineRule="auto"/>
        <w:jc w:val="both"/>
        <w:rPr>
          <w:rFonts w:eastAsia="Times New Roman" w:cstheme="minorHAnsi"/>
          <w:sz w:val="28"/>
          <w:szCs w:val="28"/>
          <w:lang w:val="en-US"/>
        </w:rPr>
      </w:pPr>
    </w:p>
    <w:p w14:paraId="204C3A2B" w14:textId="2D8894E5" w:rsidR="009671EF" w:rsidRDefault="009822C9" w:rsidP="00EC093E">
      <w:pPr>
        <w:spacing w:after="0" w:line="240" w:lineRule="auto"/>
        <w:jc w:val="both"/>
        <w:rPr>
          <w:rFonts w:eastAsia="Times New Roman" w:cstheme="minorHAnsi"/>
          <w:sz w:val="28"/>
          <w:szCs w:val="28"/>
          <w:lang w:val="en-US"/>
        </w:rPr>
      </w:pPr>
      <w:r w:rsidRPr="00170ACF">
        <w:rPr>
          <w:rFonts w:ascii="Berlin Sans FB" w:eastAsia="Times New Roman" w:hAnsi="Berlin Sans FB" w:cstheme="minorHAnsi"/>
          <w:sz w:val="32"/>
          <w:szCs w:val="32"/>
          <w:lang w:val="en-US"/>
        </w:rPr>
        <w:t>Workers are made scapegoats:</w:t>
      </w:r>
      <w:r>
        <w:rPr>
          <w:rFonts w:eastAsia="Times New Roman" w:cstheme="minorHAnsi"/>
          <w:sz w:val="28"/>
          <w:szCs w:val="28"/>
          <w:lang w:val="en-US"/>
        </w:rPr>
        <w:t xml:space="preserve"> </w:t>
      </w:r>
      <w:r w:rsidR="0003242A">
        <w:rPr>
          <w:rFonts w:eastAsia="Times New Roman" w:cstheme="minorHAnsi"/>
          <w:sz w:val="28"/>
          <w:szCs w:val="28"/>
          <w:lang w:val="en-US"/>
        </w:rPr>
        <w:t>T</w:t>
      </w:r>
      <w:r>
        <w:rPr>
          <w:rFonts w:eastAsia="Times New Roman" w:cstheme="minorHAnsi"/>
          <w:sz w:val="28"/>
          <w:szCs w:val="28"/>
          <w:lang w:val="en-US"/>
        </w:rPr>
        <w:t xml:space="preserve">he </w:t>
      </w:r>
      <w:r w:rsidR="0003242A">
        <w:rPr>
          <w:rFonts w:eastAsia="Times New Roman" w:cstheme="minorHAnsi"/>
          <w:sz w:val="28"/>
          <w:szCs w:val="28"/>
          <w:lang w:val="en-US"/>
        </w:rPr>
        <w:t xml:space="preserve">burden of the </w:t>
      </w:r>
      <w:r>
        <w:rPr>
          <w:rFonts w:eastAsia="Times New Roman" w:cstheme="minorHAnsi"/>
          <w:sz w:val="28"/>
          <w:szCs w:val="28"/>
          <w:lang w:val="en-US"/>
        </w:rPr>
        <w:t>financial c</w:t>
      </w:r>
      <w:r w:rsidR="0003242A">
        <w:rPr>
          <w:rFonts w:eastAsia="Times New Roman" w:cstheme="minorHAnsi"/>
          <w:sz w:val="28"/>
          <w:szCs w:val="28"/>
          <w:lang w:val="en-US"/>
        </w:rPr>
        <w:t xml:space="preserve">risis have been thrown on to the workers. In some STUs like J&amp;K, MSRTC, RSRTC </w:t>
      </w:r>
      <w:proofErr w:type="spellStart"/>
      <w:r w:rsidR="0003242A">
        <w:rPr>
          <w:rFonts w:eastAsia="Times New Roman" w:cstheme="minorHAnsi"/>
          <w:sz w:val="28"/>
          <w:szCs w:val="28"/>
          <w:lang w:val="en-US"/>
        </w:rPr>
        <w:t>etc</w:t>
      </w:r>
      <w:proofErr w:type="spellEnd"/>
      <w:r w:rsidR="0003242A">
        <w:rPr>
          <w:rFonts w:eastAsia="Times New Roman" w:cstheme="minorHAnsi"/>
          <w:sz w:val="28"/>
          <w:szCs w:val="28"/>
          <w:lang w:val="en-US"/>
        </w:rPr>
        <w:t xml:space="preserve">, the payment of monthly salaries is being delayed for months together. In many STUs, the retired employees are not paid the terminal benefits and the payment of pensions is also delayed. Reducing the manpower and increasing the </w:t>
      </w:r>
      <w:r w:rsidR="00AE6EA4">
        <w:rPr>
          <w:rFonts w:eastAsia="Times New Roman" w:cstheme="minorHAnsi"/>
          <w:sz w:val="28"/>
          <w:szCs w:val="28"/>
          <w:lang w:val="en-US"/>
        </w:rPr>
        <w:t>workloads</w:t>
      </w:r>
      <w:r w:rsidR="0003242A">
        <w:rPr>
          <w:rFonts w:eastAsia="Times New Roman" w:cstheme="minorHAnsi"/>
          <w:sz w:val="28"/>
          <w:szCs w:val="28"/>
          <w:lang w:val="en-US"/>
        </w:rPr>
        <w:t xml:space="preserve">, out sourcing </w:t>
      </w:r>
      <w:r w:rsidR="00357E09">
        <w:rPr>
          <w:rFonts w:eastAsia="Times New Roman" w:cstheme="minorHAnsi"/>
          <w:sz w:val="28"/>
          <w:szCs w:val="28"/>
          <w:lang w:val="en-US"/>
        </w:rPr>
        <w:t xml:space="preserve">of </w:t>
      </w:r>
      <w:r w:rsidR="0003242A">
        <w:rPr>
          <w:rFonts w:eastAsia="Times New Roman" w:cstheme="minorHAnsi"/>
          <w:sz w:val="28"/>
          <w:szCs w:val="28"/>
          <w:lang w:val="en-US"/>
        </w:rPr>
        <w:t xml:space="preserve">many </w:t>
      </w:r>
      <w:r w:rsidR="00357E09">
        <w:rPr>
          <w:rFonts w:eastAsia="Times New Roman" w:cstheme="minorHAnsi"/>
          <w:sz w:val="28"/>
          <w:szCs w:val="28"/>
          <w:lang w:val="en-US"/>
        </w:rPr>
        <w:t>of the activities</w:t>
      </w:r>
      <w:r w:rsidR="0003242A">
        <w:rPr>
          <w:rFonts w:eastAsia="Times New Roman" w:cstheme="minorHAnsi"/>
          <w:sz w:val="28"/>
          <w:szCs w:val="28"/>
          <w:lang w:val="en-US"/>
        </w:rPr>
        <w:t xml:space="preserve">, hiring the private buses on KM basis has become the order of the day.  </w:t>
      </w:r>
      <w:r w:rsidR="00AE6EA4">
        <w:rPr>
          <w:rFonts w:eastAsia="Times New Roman" w:cstheme="minorHAnsi"/>
          <w:sz w:val="28"/>
          <w:szCs w:val="28"/>
          <w:lang w:val="en-US"/>
        </w:rPr>
        <w:t>In some STUs the workers are facing serious harassment by the authorities with the intention to throw away the workers. With this pathetic situation, in some STUs the workers are committing suicide.</w:t>
      </w:r>
    </w:p>
    <w:p w14:paraId="47983409" w14:textId="351107AD" w:rsidR="00AE6EA4" w:rsidRPr="00170ACF" w:rsidRDefault="00AE6EA4" w:rsidP="00EC093E">
      <w:pPr>
        <w:spacing w:after="0" w:line="240" w:lineRule="auto"/>
        <w:jc w:val="both"/>
        <w:rPr>
          <w:rFonts w:ascii="Berlin Sans FB" w:eastAsia="Times New Roman" w:hAnsi="Berlin Sans FB" w:cstheme="minorHAnsi"/>
          <w:sz w:val="32"/>
          <w:szCs w:val="32"/>
          <w:lang w:val="en-US"/>
        </w:rPr>
      </w:pPr>
    </w:p>
    <w:p w14:paraId="7F610FA6" w14:textId="3EB52095" w:rsidR="005635CE" w:rsidRDefault="005635CE" w:rsidP="00EC093E">
      <w:pPr>
        <w:spacing w:after="0" w:line="240" w:lineRule="auto"/>
        <w:jc w:val="right"/>
        <w:rPr>
          <w:rFonts w:eastAsia="Times New Roman" w:cstheme="minorHAnsi"/>
          <w:sz w:val="28"/>
          <w:szCs w:val="28"/>
          <w:lang w:val="en-US"/>
        </w:rPr>
      </w:pPr>
      <w:proofErr w:type="spellStart"/>
      <w:r w:rsidRPr="005635CE">
        <w:rPr>
          <w:rFonts w:eastAsia="Times New Roman" w:cstheme="minorHAnsi"/>
          <w:sz w:val="28"/>
          <w:szCs w:val="28"/>
          <w:lang w:val="en-US"/>
        </w:rPr>
        <w:t>Contd</w:t>
      </w:r>
      <w:proofErr w:type="spellEnd"/>
      <w:r w:rsidRPr="005635CE">
        <w:rPr>
          <w:rFonts w:eastAsia="Times New Roman" w:cstheme="minorHAnsi"/>
          <w:sz w:val="28"/>
          <w:szCs w:val="28"/>
          <w:lang w:val="en-US"/>
        </w:rPr>
        <w:t>…  2</w:t>
      </w:r>
    </w:p>
    <w:p w14:paraId="45AFB9BD" w14:textId="77777777" w:rsidR="00EC093E" w:rsidRPr="005635CE" w:rsidRDefault="00EC093E" w:rsidP="00EC093E">
      <w:pPr>
        <w:spacing w:after="0" w:line="240" w:lineRule="auto"/>
        <w:jc w:val="both"/>
        <w:rPr>
          <w:rFonts w:eastAsia="Times New Roman" w:cstheme="minorHAnsi"/>
          <w:sz w:val="28"/>
          <w:szCs w:val="28"/>
          <w:lang w:val="en-US"/>
        </w:rPr>
      </w:pPr>
    </w:p>
    <w:p w14:paraId="70961490" w14:textId="77777777" w:rsidR="005635CE" w:rsidRDefault="005635CE" w:rsidP="00EC093E">
      <w:pPr>
        <w:spacing w:after="0" w:line="240" w:lineRule="auto"/>
        <w:jc w:val="both"/>
        <w:rPr>
          <w:rFonts w:ascii="Berlin Sans FB" w:eastAsia="Times New Roman" w:hAnsi="Berlin Sans FB" w:cstheme="minorHAnsi"/>
          <w:sz w:val="32"/>
          <w:szCs w:val="32"/>
          <w:lang w:val="en-US"/>
        </w:rPr>
      </w:pPr>
    </w:p>
    <w:p w14:paraId="32E3E415" w14:textId="77777777" w:rsidR="005635CE" w:rsidRDefault="005635CE" w:rsidP="00EC093E">
      <w:pPr>
        <w:spacing w:after="0" w:line="240" w:lineRule="auto"/>
        <w:jc w:val="both"/>
        <w:rPr>
          <w:rFonts w:ascii="Berlin Sans FB" w:eastAsia="Times New Roman" w:hAnsi="Berlin Sans FB" w:cstheme="minorHAnsi"/>
          <w:sz w:val="32"/>
          <w:szCs w:val="32"/>
          <w:lang w:val="en-US"/>
        </w:rPr>
      </w:pPr>
    </w:p>
    <w:p w14:paraId="20D68B16" w14:textId="78BA6BAD" w:rsidR="005635CE" w:rsidRPr="00EC093E" w:rsidRDefault="00EC093E" w:rsidP="00EC093E">
      <w:pPr>
        <w:spacing w:after="0" w:line="240" w:lineRule="auto"/>
        <w:jc w:val="center"/>
        <w:rPr>
          <w:rFonts w:eastAsia="Times New Roman" w:cstheme="minorHAnsi"/>
          <w:sz w:val="28"/>
          <w:szCs w:val="28"/>
          <w:lang w:val="en-US"/>
        </w:rPr>
      </w:pPr>
      <w:r w:rsidRPr="00EC093E">
        <w:rPr>
          <w:rFonts w:eastAsia="Times New Roman" w:cstheme="minorHAnsi"/>
          <w:sz w:val="28"/>
          <w:szCs w:val="28"/>
          <w:lang w:val="en-US"/>
        </w:rPr>
        <w:t>-2-</w:t>
      </w:r>
    </w:p>
    <w:p w14:paraId="33F13B36" w14:textId="77777777" w:rsidR="005635CE" w:rsidRDefault="005635CE" w:rsidP="00EC093E">
      <w:pPr>
        <w:spacing w:after="0" w:line="240" w:lineRule="auto"/>
        <w:jc w:val="both"/>
        <w:rPr>
          <w:rFonts w:ascii="Berlin Sans FB" w:eastAsia="Times New Roman" w:hAnsi="Berlin Sans FB" w:cstheme="minorHAnsi"/>
          <w:sz w:val="32"/>
          <w:szCs w:val="32"/>
          <w:lang w:val="en-US"/>
        </w:rPr>
      </w:pPr>
    </w:p>
    <w:p w14:paraId="6776AA41" w14:textId="61A28C67" w:rsidR="005635CE" w:rsidRDefault="00AE6EA4" w:rsidP="00EC093E">
      <w:pPr>
        <w:spacing w:after="0" w:line="240" w:lineRule="auto"/>
        <w:jc w:val="both"/>
        <w:rPr>
          <w:rFonts w:eastAsia="Times New Roman" w:cstheme="minorHAnsi"/>
          <w:sz w:val="28"/>
          <w:szCs w:val="28"/>
          <w:lang w:val="en-US"/>
        </w:rPr>
      </w:pPr>
      <w:r w:rsidRPr="00170ACF">
        <w:rPr>
          <w:rFonts w:ascii="Berlin Sans FB" w:eastAsia="Times New Roman" w:hAnsi="Berlin Sans FB" w:cstheme="minorHAnsi"/>
          <w:sz w:val="32"/>
          <w:szCs w:val="32"/>
          <w:lang w:val="en-US"/>
        </w:rPr>
        <w:t xml:space="preserve">Why this </w:t>
      </w:r>
      <w:r w:rsidR="00FE0573" w:rsidRPr="00170ACF">
        <w:rPr>
          <w:rFonts w:ascii="Berlin Sans FB" w:eastAsia="Times New Roman" w:hAnsi="Berlin Sans FB" w:cstheme="minorHAnsi"/>
          <w:sz w:val="32"/>
          <w:szCs w:val="32"/>
          <w:lang w:val="en-US"/>
        </w:rPr>
        <w:t>situation happened?</w:t>
      </w:r>
      <w:r w:rsidR="00FE0573">
        <w:rPr>
          <w:rFonts w:eastAsia="Times New Roman" w:cstheme="minorHAnsi"/>
          <w:sz w:val="28"/>
          <w:szCs w:val="28"/>
          <w:lang w:val="en-US"/>
        </w:rPr>
        <w:t xml:space="preserve"> In the name of the liberalized economic policies, the governments have gradually withdrawn the social responsibilities </w:t>
      </w:r>
    </w:p>
    <w:p w14:paraId="124398C7" w14:textId="40FF2A43" w:rsidR="008C52EC" w:rsidRDefault="00FE0573" w:rsidP="00EC093E">
      <w:pPr>
        <w:spacing w:after="0" w:line="240" w:lineRule="auto"/>
        <w:jc w:val="both"/>
        <w:rPr>
          <w:rFonts w:eastAsia="Times New Roman" w:cstheme="minorHAnsi"/>
          <w:sz w:val="28"/>
          <w:szCs w:val="28"/>
          <w:lang w:val="en-US"/>
        </w:rPr>
      </w:pPr>
      <w:r>
        <w:rPr>
          <w:rFonts w:eastAsia="Times New Roman" w:cstheme="minorHAnsi"/>
          <w:sz w:val="28"/>
          <w:szCs w:val="28"/>
          <w:lang w:val="en-US"/>
        </w:rPr>
        <w:t xml:space="preserve">and left to the market forces. The consumers have to pay for the services which they want </w:t>
      </w:r>
      <w:r w:rsidR="00443803">
        <w:rPr>
          <w:rFonts w:eastAsia="Times New Roman" w:cstheme="minorHAnsi"/>
          <w:sz w:val="28"/>
          <w:szCs w:val="28"/>
          <w:lang w:val="en-US"/>
        </w:rPr>
        <w:t>t</w:t>
      </w:r>
      <w:r>
        <w:rPr>
          <w:rFonts w:eastAsia="Times New Roman" w:cstheme="minorHAnsi"/>
          <w:sz w:val="28"/>
          <w:szCs w:val="28"/>
          <w:lang w:val="en-US"/>
        </w:rPr>
        <w:t xml:space="preserve">o </w:t>
      </w:r>
      <w:r w:rsidR="00443803">
        <w:rPr>
          <w:rFonts w:eastAsia="Times New Roman" w:cstheme="minorHAnsi"/>
          <w:sz w:val="28"/>
          <w:szCs w:val="28"/>
          <w:lang w:val="en-US"/>
        </w:rPr>
        <w:t>avail has become the policy of the Governments</w:t>
      </w:r>
      <w:r>
        <w:rPr>
          <w:rFonts w:eastAsia="Times New Roman" w:cstheme="minorHAnsi"/>
          <w:sz w:val="28"/>
          <w:szCs w:val="28"/>
          <w:lang w:val="en-US"/>
        </w:rPr>
        <w:t xml:space="preserve">. Public sector </w:t>
      </w:r>
      <w:r w:rsidR="0011585D">
        <w:rPr>
          <w:rFonts w:eastAsia="Times New Roman" w:cstheme="minorHAnsi"/>
          <w:sz w:val="28"/>
          <w:szCs w:val="28"/>
          <w:lang w:val="en-US"/>
        </w:rPr>
        <w:t xml:space="preserve">undertakings </w:t>
      </w:r>
      <w:r>
        <w:rPr>
          <w:rFonts w:eastAsia="Times New Roman" w:cstheme="minorHAnsi"/>
          <w:sz w:val="28"/>
          <w:szCs w:val="28"/>
          <w:lang w:val="en-US"/>
        </w:rPr>
        <w:t>are blamed as white elephants.</w:t>
      </w:r>
      <w:r w:rsidR="00443803">
        <w:rPr>
          <w:rFonts w:eastAsia="Times New Roman" w:cstheme="minorHAnsi"/>
          <w:sz w:val="28"/>
          <w:szCs w:val="28"/>
          <w:lang w:val="en-US"/>
        </w:rPr>
        <w:t xml:space="preserve"> </w:t>
      </w:r>
      <w:r>
        <w:rPr>
          <w:rFonts w:eastAsia="Times New Roman" w:cstheme="minorHAnsi"/>
          <w:sz w:val="28"/>
          <w:szCs w:val="28"/>
          <w:lang w:val="en-US"/>
        </w:rPr>
        <w:t>Withdrawal of the capital contr</w:t>
      </w:r>
      <w:r w:rsidR="0011585D">
        <w:rPr>
          <w:rFonts w:eastAsia="Times New Roman" w:cstheme="minorHAnsi"/>
          <w:sz w:val="28"/>
          <w:szCs w:val="28"/>
          <w:lang w:val="en-US"/>
        </w:rPr>
        <w:t xml:space="preserve">ibution to the STUs, </w:t>
      </w:r>
      <w:r w:rsidR="0011585D">
        <w:rPr>
          <w:rFonts w:eastAsia="Times New Roman" w:cstheme="minorHAnsi"/>
          <w:sz w:val="28"/>
          <w:szCs w:val="28"/>
          <w:lang w:val="en-US"/>
        </w:rPr>
        <w:t>measuring the STUs on the scale of profit &amp; loss</w:t>
      </w:r>
      <w:r w:rsidR="0011585D">
        <w:rPr>
          <w:rFonts w:eastAsia="Times New Roman" w:cstheme="minorHAnsi"/>
          <w:sz w:val="28"/>
          <w:szCs w:val="28"/>
          <w:lang w:val="en-US"/>
        </w:rPr>
        <w:t xml:space="preserve">, Amendments to the </w:t>
      </w:r>
      <w:proofErr w:type="spellStart"/>
      <w:r w:rsidR="0011585D">
        <w:rPr>
          <w:rFonts w:eastAsia="Times New Roman" w:cstheme="minorHAnsi"/>
          <w:sz w:val="28"/>
          <w:szCs w:val="28"/>
          <w:lang w:val="en-US"/>
        </w:rPr>
        <w:t>M.</w:t>
      </w:r>
      <w:proofErr w:type="gramStart"/>
      <w:r w:rsidR="0011585D">
        <w:rPr>
          <w:rFonts w:eastAsia="Times New Roman" w:cstheme="minorHAnsi"/>
          <w:sz w:val="28"/>
          <w:szCs w:val="28"/>
          <w:lang w:val="en-US"/>
        </w:rPr>
        <w:t>V.Act</w:t>
      </w:r>
      <w:proofErr w:type="spellEnd"/>
      <w:proofErr w:type="gramEnd"/>
      <w:r w:rsidR="0011585D">
        <w:rPr>
          <w:rFonts w:eastAsia="Times New Roman" w:cstheme="minorHAnsi"/>
          <w:sz w:val="28"/>
          <w:szCs w:val="28"/>
          <w:lang w:val="en-US"/>
        </w:rPr>
        <w:t>,</w:t>
      </w:r>
      <w:r>
        <w:rPr>
          <w:rFonts w:eastAsia="Times New Roman" w:cstheme="minorHAnsi"/>
          <w:sz w:val="28"/>
          <w:szCs w:val="28"/>
          <w:lang w:val="en-US"/>
        </w:rPr>
        <w:t xml:space="preserve"> </w:t>
      </w:r>
      <w:r w:rsidR="0011585D">
        <w:rPr>
          <w:rFonts w:eastAsia="Times New Roman" w:cstheme="minorHAnsi"/>
          <w:sz w:val="28"/>
          <w:szCs w:val="28"/>
          <w:lang w:val="en-US"/>
        </w:rPr>
        <w:t xml:space="preserve">promoting </w:t>
      </w:r>
      <w:r w:rsidR="008C52EC">
        <w:rPr>
          <w:rFonts w:eastAsia="Times New Roman" w:cstheme="minorHAnsi"/>
          <w:sz w:val="28"/>
          <w:szCs w:val="28"/>
          <w:lang w:val="en-US"/>
        </w:rPr>
        <w:t>the private operators by</w:t>
      </w:r>
      <w:r w:rsidR="0011585D">
        <w:rPr>
          <w:rFonts w:eastAsia="Times New Roman" w:cstheme="minorHAnsi"/>
          <w:sz w:val="28"/>
          <w:szCs w:val="28"/>
          <w:lang w:val="en-US"/>
        </w:rPr>
        <w:t xml:space="preserve"> liberalizing the permit system, National Permit scheme</w:t>
      </w:r>
      <w:r w:rsidR="008C52EC">
        <w:rPr>
          <w:rFonts w:eastAsia="Times New Roman" w:cstheme="minorHAnsi"/>
          <w:sz w:val="28"/>
          <w:szCs w:val="28"/>
          <w:lang w:val="en-US"/>
        </w:rPr>
        <w:t>, abnormal enhancement of excise duty and VAT on diesel</w:t>
      </w:r>
      <w:r w:rsidR="0011585D">
        <w:rPr>
          <w:rFonts w:eastAsia="Times New Roman" w:cstheme="minorHAnsi"/>
          <w:sz w:val="28"/>
          <w:szCs w:val="28"/>
          <w:lang w:val="en-US"/>
        </w:rPr>
        <w:t xml:space="preserve"> e</w:t>
      </w:r>
      <w:proofErr w:type="spellStart"/>
      <w:r w:rsidR="0011585D">
        <w:rPr>
          <w:rFonts w:eastAsia="Times New Roman" w:cstheme="minorHAnsi"/>
          <w:sz w:val="28"/>
          <w:szCs w:val="28"/>
          <w:lang w:val="en-US"/>
        </w:rPr>
        <w:t>tc</w:t>
      </w:r>
      <w:proofErr w:type="spellEnd"/>
      <w:r w:rsidR="0011585D">
        <w:rPr>
          <w:rFonts w:eastAsia="Times New Roman" w:cstheme="minorHAnsi"/>
          <w:sz w:val="28"/>
          <w:szCs w:val="28"/>
          <w:lang w:val="en-US"/>
        </w:rPr>
        <w:t xml:space="preserve"> are the poisonous fruits of the </w:t>
      </w:r>
      <w:r w:rsidR="008C52EC">
        <w:rPr>
          <w:rFonts w:eastAsia="Times New Roman" w:cstheme="minorHAnsi"/>
          <w:sz w:val="28"/>
          <w:szCs w:val="28"/>
          <w:lang w:val="en-US"/>
        </w:rPr>
        <w:t>liberalized economic policies which ruined the STUs.</w:t>
      </w:r>
    </w:p>
    <w:p w14:paraId="70DE5224" w14:textId="77777777" w:rsidR="008C52EC" w:rsidRPr="005635CE" w:rsidRDefault="008C52EC" w:rsidP="00EC093E">
      <w:pPr>
        <w:spacing w:after="0" w:line="240" w:lineRule="auto"/>
        <w:jc w:val="both"/>
        <w:rPr>
          <w:rFonts w:ascii="Berlin Sans FB" w:eastAsia="Times New Roman" w:hAnsi="Berlin Sans FB" w:cstheme="minorHAnsi"/>
          <w:sz w:val="32"/>
          <w:szCs w:val="32"/>
          <w:lang w:val="en-US"/>
        </w:rPr>
      </w:pPr>
    </w:p>
    <w:p w14:paraId="6960397C" w14:textId="761CA093" w:rsidR="00AE6EA4" w:rsidRDefault="008C52EC" w:rsidP="00EC093E">
      <w:pPr>
        <w:spacing w:after="0" w:line="240" w:lineRule="auto"/>
        <w:jc w:val="both"/>
        <w:rPr>
          <w:rFonts w:eastAsia="Times New Roman" w:cstheme="minorHAnsi"/>
          <w:sz w:val="28"/>
          <w:szCs w:val="28"/>
          <w:lang w:val="en-US"/>
        </w:rPr>
      </w:pPr>
      <w:r w:rsidRPr="005635CE">
        <w:rPr>
          <w:rFonts w:ascii="Berlin Sans FB" w:eastAsia="Times New Roman" w:hAnsi="Berlin Sans FB" w:cstheme="minorHAnsi"/>
          <w:sz w:val="32"/>
          <w:szCs w:val="32"/>
          <w:lang w:val="en-US"/>
        </w:rPr>
        <w:t>What is the solution?</w:t>
      </w:r>
      <w:r>
        <w:rPr>
          <w:rFonts w:eastAsia="Times New Roman" w:cstheme="minorHAnsi"/>
          <w:sz w:val="28"/>
          <w:szCs w:val="28"/>
          <w:lang w:val="en-US"/>
        </w:rPr>
        <w:t xml:space="preserve"> All the above ill effects are part and parcel of the retrograde policies of the Government. These retrograde policies can </w:t>
      </w:r>
      <w:r w:rsidR="009F723F">
        <w:rPr>
          <w:rFonts w:eastAsia="Times New Roman" w:cstheme="minorHAnsi"/>
          <w:sz w:val="28"/>
          <w:szCs w:val="28"/>
          <w:lang w:val="en-US"/>
        </w:rPr>
        <w:t xml:space="preserve">only </w:t>
      </w:r>
      <w:r>
        <w:rPr>
          <w:rFonts w:eastAsia="Times New Roman" w:cstheme="minorHAnsi"/>
          <w:sz w:val="28"/>
          <w:szCs w:val="28"/>
          <w:lang w:val="en-US"/>
        </w:rPr>
        <w:t>be defeated through powerful united struggles</w:t>
      </w:r>
      <w:r w:rsidR="009F723F">
        <w:rPr>
          <w:rFonts w:eastAsia="Times New Roman" w:cstheme="minorHAnsi"/>
          <w:sz w:val="28"/>
          <w:szCs w:val="28"/>
          <w:lang w:val="en-US"/>
        </w:rPr>
        <w:t>. The Famers sustained and year long united struggle proved this. Unless and until the retrograde policies are defeated, the STUs cannot survive. When the entire working class is going on strike against the retrograde policies, it is only the way for the STU workers to join the strike to protect the STUs and the legitimate rights of the workers.</w:t>
      </w:r>
      <w:r>
        <w:rPr>
          <w:rFonts w:eastAsia="Times New Roman" w:cstheme="minorHAnsi"/>
          <w:sz w:val="28"/>
          <w:szCs w:val="28"/>
          <w:lang w:val="en-US"/>
        </w:rPr>
        <w:t xml:space="preserve"> </w:t>
      </w:r>
      <w:r w:rsidR="009F723F">
        <w:rPr>
          <w:rFonts w:eastAsia="Times New Roman" w:cstheme="minorHAnsi"/>
          <w:sz w:val="28"/>
          <w:szCs w:val="28"/>
          <w:lang w:val="en-US"/>
        </w:rPr>
        <w:t xml:space="preserve">AIRTWF once again appeals to all </w:t>
      </w:r>
      <w:r w:rsidR="00170ACF">
        <w:rPr>
          <w:rFonts w:eastAsia="Times New Roman" w:cstheme="minorHAnsi"/>
          <w:sz w:val="28"/>
          <w:szCs w:val="28"/>
          <w:lang w:val="en-US"/>
        </w:rPr>
        <w:t>the workers</w:t>
      </w:r>
      <w:r w:rsidR="009F723F">
        <w:rPr>
          <w:rFonts w:eastAsia="Times New Roman" w:cstheme="minorHAnsi"/>
          <w:sz w:val="28"/>
          <w:szCs w:val="28"/>
          <w:lang w:val="en-US"/>
        </w:rPr>
        <w:t xml:space="preserve"> of the STUs in the country to</w:t>
      </w:r>
      <w:r w:rsidR="00170ACF">
        <w:rPr>
          <w:rFonts w:eastAsia="Times New Roman" w:cstheme="minorHAnsi"/>
          <w:sz w:val="28"/>
          <w:szCs w:val="28"/>
          <w:lang w:val="en-US"/>
        </w:rPr>
        <w:t xml:space="preserve"> send a warning to the government that the STU workers will never be the </w:t>
      </w:r>
      <w:r w:rsidR="00443803">
        <w:rPr>
          <w:rFonts w:eastAsia="Times New Roman" w:cstheme="minorHAnsi"/>
          <w:sz w:val="28"/>
          <w:szCs w:val="28"/>
          <w:lang w:val="en-US"/>
        </w:rPr>
        <w:t xml:space="preserve">silent </w:t>
      </w:r>
      <w:r w:rsidR="00170ACF">
        <w:rPr>
          <w:rFonts w:eastAsia="Times New Roman" w:cstheme="minorHAnsi"/>
          <w:sz w:val="28"/>
          <w:szCs w:val="28"/>
          <w:lang w:val="en-US"/>
        </w:rPr>
        <w:t xml:space="preserve">spectators when the STUs are being ruined. </w:t>
      </w:r>
      <w:r w:rsidR="009F723F">
        <w:rPr>
          <w:rFonts w:eastAsia="Times New Roman" w:cstheme="minorHAnsi"/>
          <w:sz w:val="28"/>
          <w:szCs w:val="28"/>
          <w:lang w:val="en-US"/>
        </w:rPr>
        <w:t xml:space="preserve"> </w:t>
      </w:r>
      <w:r w:rsidR="00170ACF">
        <w:rPr>
          <w:rFonts w:eastAsia="Times New Roman" w:cstheme="minorHAnsi"/>
          <w:sz w:val="28"/>
          <w:szCs w:val="28"/>
          <w:lang w:val="en-US"/>
        </w:rPr>
        <w:t>J</w:t>
      </w:r>
      <w:r w:rsidR="009F723F">
        <w:rPr>
          <w:rFonts w:eastAsia="Times New Roman" w:cstheme="minorHAnsi"/>
          <w:sz w:val="28"/>
          <w:szCs w:val="28"/>
          <w:lang w:val="en-US"/>
        </w:rPr>
        <w:t xml:space="preserve">oin the strike </w:t>
      </w:r>
      <w:r w:rsidR="00170ACF">
        <w:rPr>
          <w:rFonts w:eastAsia="Times New Roman" w:cstheme="minorHAnsi"/>
          <w:sz w:val="28"/>
          <w:szCs w:val="28"/>
          <w:lang w:val="en-US"/>
        </w:rPr>
        <w:t>on 23</w:t>
      </w:r>
      <w:r w:rsidR="00170ACF" w:rsidRPr="00170ACF">
        <w:rPr>
          <w:rFonts w:eastAsia="Times New Roman" w:cstheme="minorHAnsi"/>
          <w:sz w:val="28"/>
          <w:szCs w:val="28"/>
          <w:vertAlign w:val="superscript"/>
          <w:lang w:val="en-US"/>
        </w:rPr>
        <w:t>rd</w:t>
      </w:r>
      <w:r w:rsidR="00170ACF">
        <w:rPr>
          <w:rFonts w:eastAsia="Times New Roman" w:cstheme="minorHAnsi"/>
          <w:sz w:val="28"/>
          <w:szCs w:val="28"/>
          <w:lang w:val="en-US"/>
        </w:rPr>
        <w:t xml:space="preserve"> &amp; 24</w:t>
      </w:r>
      <w:r w:rsidR="00170ACF" w:rsidRPr="00170ACF">
        <w:rPr>
          <w:rFonts w:eastAsia="Times New Roman" w:cstheme="minorHAnsi"/>
          <w:sz w:val="28"/>
          <w:szCs w:val="28"/>
          <w:vertAlign w:val="superscript"/>
          <w:lang w:val="en-US"/>
        </w:rPr>
        <w:t>th</w:t>
      </w:r>
      <w:r w:rsidR="00170ACF">
        <w:rPr>
          <w:rFonts w:eastAsia="Times New Roman" w:cstheme="minorHAnsi"/>
          <w:sz w:val="28"/>
          <w:szCs w:val="28"/>
          <w:lang w:val="en-US"/>
        </w:rPr>
        <w:t xml:space="preserve"> February 2022 irrespective of union affiliations </w:t>
      </w:r>
      <w:r w:rsidR="009F723F">
        <w:rPr>
          <w:rFonts w:eastAsia="Times New Roman" w:cstheme="minorHAnsi"/>
          <w:sz w:val="28"/>
          <w:szCs w:val="28"/>
          <w:lang w:val="en-US"/>
        </w:rPr>
        <w:t>and make it a succes</w:t>
      </w:r>
      <w:r w:rsidR="00170ACF">
        <w:rPr>
          <w:rFonts w:eastAsia="Times New Roman" w:cstheme="minorHAnsi"/>
          <w:sz w:val="28"/>
          <w:szCs w:val="28"/>
          <w:lang w:val="en-US"/>
        </w:rPr>
        <w:t>s.</w:t>
      </w:r>
    </w:p>
    <w:p w14:paraId="2830CC98" w14:textId="7325A06F" w:rsidR="005635CE" w:rsidRDefault="005635CE" w:rsidP="00EC093E">
      <w:pPr>
        <w:spacing w:after="0" w:line="240" w:lineRule="auto"/>
        <w:jc w:val="both"/>
        <w:rPr>
          <w:rFonts w:eastAsia="Times New Roman" w:cstheme="minorHAnsi"/>
          <w:sz w:val="28"/>
          <w:szCs w:val="28"/>
          <w:lang w:val="en-US"/>
        </w:rPr>
      </w:pPr>
    </w:p>
    <w:p w14:paraId="0588AB87" w14:textId="6D3B3ADB" w:rsidR="005635CE" w:rsidRDefault="005635CE" w:rsidP="00EC093E">
      <w:pPr>
        <w:spacing w:after="0" w:line="240" w:lineRule="auto"/>
        <w:jc w:val="both"/>
        <w:rPr>
          <w:rFonts w:ascii="Berlin Sans FB" w:eastAsia="Times New Roman" w:hAnsi="Berlin Sans FB" w:cstheme="minorHAnsi"/>
          <w:sz w:val="32"/>
          <w:szCs w:val="32"/>
          <w:lang w:val="en-US"/>
        </w:rPr>
      </w:pPr>
      <w:r w:rsidRPr="005635CE">
        <w:rPr>
          <w:rFonts w:ascii="Berlin Sans FB" w:eastAsia="Times New Roman" w:hAnsi="Berlin Sans FB" w:cstheme="minorHAnsi"/>
          <w:sz w:val="32"/>
          <w:szCs w:val="32"/>
          <w:lang w:val="en-US"/>
        </w:rPr>
        <w:t>Demands:</w:t>
      </w:r>
    </w:p>
    <w:p w14:paraId="144DE1AA" w14:textId="0AD70536" w:rsidR="005635CE" w:rsidRDefault="005635CE" w:rsidP="00EC093E">
      <w:pPr>
        <w:spacing w:after="0" w:line="240" w:lineRule="auto"/>
        <w:jc w:val="both"/>
        <w:rPr>
          <w:rFonts w:ascii="Berlin Sans FB" w:eastAsia="Times New Roman" w:hAnsi="Berlin Sans FB" w:cstheme="minorHAnsi"/>
          <w:sz w:val="32"/>
          <w:szCs w:val="32"/>
          <w:lang w:val="en-US"/>
        </w:rPr>
      </w:pPr>
    </w:p>
    <w:p w14:paraId="0ECE82C4" w14:textId="77777777" w:rsidR="005635CE" w:rsidRPr="005C0F05" w:rsidRDefault="005635CE" w:rsidP="00EC093E">
      <w:pPr>
        <w:pStyle w:val="NormalWeb"/>
        <w:numPr>
          <w:ilvl w:val="0"/>
          <w:numId w:val="1"/>
        </w:numPr>
        <w:spacing w:before="0" w:beforeAutospacing="0" w:after="0" w:afterAutospacing="0"/>
        <w:jc w:val="both"/>
        <w:textAlignment w:val="baseline"/>
        <w:rPr>
          <w:rFonts w:ascii="Calibri" w:hAnsi="Calibri" w:cs="Calibri"/>
          <w:color w:val="000000"/>
          <w:sz w:val="28"/>
          <w:szCs w:val="28"/>
        </w:rPr>
      </w:pPr>
      <w:r>
        <w:rPr>
          <w:rFonts w:ascii="Calibri" w:hAnsi="Calibri" w:cs="Calibri"/>
          <w:color w:val="000000"/>
          <w:sz w:val="28"/>
          <w:szCs w:val="28"/>
        </w:rPr>
        <w:t>Strengthen &amp; expand STUs by allocating Budgetary support.</w:t>
      </w:r>
    </w:p>
    <w:p w14:paraId="237B40EB" w14:textId="77777777" w:rsidR="005635CE" w:rsidRPr="00E022FA" w:rsidRDefault="005635CE" w:rsidP="00EC093E">
      <w:pPr>
        <w:pStyle w:val="ListParagraph"/>
        <w:numPr>
          <w:ilvl w:val="0"/>
          <w:numId w:val="1"/>
        </w:numPr>
        <w:jc w:val="both"/>
        <w:rPr>
          <w:rFonts w:asciiTheme="minorHAnsi" w:eastAsia="Calibri" w:hAnsiTheme="minorHAnsi" w:cstheme="minorHAnsi"/>
          <w:sz w:val="28"/>
          <w:szCs w:val="28"/>
        </w:rPr>
      </w:pPr>
      <w:r w:rsidRPr="005C0F05">
        <w:rPr>
          <w:rFonts w:ascii="Calibri" w:hAnsi="Calibri" w:cs="Calibri"/>
          <w:color w:val="000000"/>
          <w:sz w:val="28"/>
          <w:szCs w:val="28"/>
          <w:lang w:val="en-IN" w:eastAsia="en-IN" w:bidi="te-IN"/>
        </w:rPr>
        <w:t>Capital</w:t>
      </w:r>
      <w:r>
        <w:rPr>
          <w:rFonts w:asciiTheme="minorHAnsi" w:eastAsia="Calibri" w:hAnsiTheme="minorHAnsi" w:cstheme="minorHAnsi"/>
          <w:sz w:val="28"/>
          <w:szCs w:val="28"/>
        </w:rPr>
        <w:t xml:space="preserve"> Contribution to the STUs both by the Central and State Governments at the ratio of 1:2 is to be restored. Suitable methods can be adopted to </w:t>
      </w:r>
      <w:proofErr w:type="spellStart"/>
      <w:r>
        <w:rPr>
          <w:rFonts w:asciiTheme="minorHAnsi" w:eastAsia="Calibri" w:hAnsiTheme="minorHAnsi" w:cstheme="minorHAnsi"/>
          <w:sz w:val="28"/>
          <w:szCs w:val="28"/>
        </w:rPr>
        <w:t>mobilise</w:t>
      </w:r>
      <w:proofErr w:type="spellEnd"/>
      <w:r>
        <w:rPr>
          <w:rFonts w:asciiTheme="minorHAnsi" w:eastAsia="Calibri" w:hAnsiTheme="minorHAnsi" w:cstheme="minorHAnsi"/>
          <w:sz w:val="28"/>
          <w:szCs w:val="28"/>
        </w:rPr>
        <w:t xml:space="preserve"> funds for this purpose as is being done in different countries.</w:t>
      </w:r>
    </w:p>
    <w:p w14:paraId="4A763530" w14:textId="43490C42" w:rsidR="005635CE" w:rsidRDefault="005635CE" w:rsidP="00EC093E">
      <w:pPr>
        <w:pStyle w:val="ListParagraph"/>
        <w:numPr>
          <w:ilvl w:val="0"/>
          <w:numId w:val="1"/>
        </w:numPr>
        <w:jc w:val="both"/>
        <w:rPr>
          <w:rFonts w:asciiTheme="minorHAnsi" w:eastAsia="Calibri" w:hAnsiTheme="minorHAnsi" w:cstheme="minorHAnsi"/>
          <w:sz w:val="28"/>
          <w:szCs w:val="28"/>
        </w:rPr>
      </w:pPr>
      <w:r>
        <w:rPr>
          <w:rFonts w:asciiTheme="minorHAnsi" w:eastAsia="Calibri" w:hAnsiTheme="minorHAnsi" w:cstheme="minorHAnsi"/>
          <w:sz w:val="28"/>
          <w:szCs w:val="28"/>
        </w:rPr>
        <w:t>The accumulated debts of all the STUs in the country are to be converted in to Equity by the Governments as one-time settlements.</w:t>
      </w:r>
    </w:p>
    <w:p w14:paraId="64680655" w14:textId="0AEB5186" w:rsidR="00443803" w:rsidRDefault="00244EB1" w:rsidP="00244EB1">
      <w:pPr>
        <w:jc w:val="right"/>
        <w:rPr>
          <w:rFonts w:eastAsia="Calibri" w:cstheme="minorHAnsi"/>
          <w:sz w:val="28"/>
          <w:szCs w:val="28"/>
        </w:rPr>
      </w:pPr>
      <w:proofErr w:type="spellStart"/>
      <w:r>
        <w:rPr>
          <w:rFonts w:eastAsia="Calibri" w:cstheme="minorHAnsi"/>
          <w:sz w:val="28"/>
          <w:szCs w:val="28"/>
        </w:rPr>
        <w:t>Contd</w:t>
      </w:r>
      <w:proofErr w:type="spellEnd"/>
      <w:r>
        <w:rPr>
          <w:rFonts w:eastAsia="Calibri" w:cstheme="minorHAnsi"/>
          <w:sz w:val="28"/>
          <w:szCs w:val="28"/>
        </w:rPr>
        <w:t>…  3</w:t>
      </w:r>
    </w:p>
    <w:p w14:paraId="5C0BEA49" w14:textId="5027C936" w:rsidR="00443803" w:rsidRDefault="00443803" w:rsidP="00443803">
      <w:pPr>
        <w:jc w:val="both"/>
        <w:rPr>
          <w:rFonts w:eastAsia="Calibri" w:cstheme="minorHAnsi"/>
          <w:sz w:val="28"/>
          <w:szCs w:val="28"/>
        </w:rPr>
      </w:pPr>
    </w:p>
    <w:p w14:paraId="33EAF0E2" w14:textId="77777777" w:rsidR="00443803" w:rsidRPr="00443803" w:rsidRDefault="00443803" w:rsidP="00443803">
      <w:pPr>
        <w:jc w:val="both"/>
        <w:rPr>
          <w:rFonts w:eastAsia="Calibri" w:cstheme="minorHAnsi"/>
          <w:sz w:val="28"/>
          <w:szCs w:val="28"/>
        </w:rPr>
      </w:pPr>
    </w:p>
    <w:p w14:paraId="33E346A8" w14:textId="77777777" w:rsidR="005635CE" w:rsidRPr="005C0F05" w:rsidRDefault="005635CE" w:rsidP="00EC093E">
      <w:pPr>
        <w:pStyle w:val="ListParagraph"/>
        <w:numPr>
          <w:ilvl w:val="0"/>
          <w:numId w:val="1"/>
        </w:numPr>
        <w:jc w:val="both"/>
        <w:rPr>
          <w:rFonts w:ascii="Calibri" w:hAnsi="Calibri" w:cs="Calibri"/>
          <w:color w:val="000000"/>
          <w:sz w:val="28"/>
          <w:szCs w:val="28"/>
          <w:lang w:val="en-IN" w:eastAsia="en-IN" w:bidi="te-IN"/>
        </w:rPr>
      </w:pPr>
      <w:r>
        <w:rPr>
          <w:rFonts w:asciiTheme="minorHAnsi" w:eastAsia="Calibri" w:hAnsiTheme="minorHAnsi" w:cstheme="minorHAnsi"/>
          <w:sz w:val="28"/>
          <w:szCs w:val="28"/>
        </w:rPr>
        <w:lastRenderedPageBreak/>
        <w:t xml:space="preserve">One lakh </w:t>
      </w:r>
      <w:proofErr w:type="gramStart"/>
      <w:r>
        <w:rPr>
          <w:rFonts w:asciiTheme="minorHAnsi" w:eastAsia="Calibri" w:hAnsiTheme="minorHAnsi" w:cstheme="minorHAnsi"/>
          <w:sz w:val="28"/>
          <w:szCs w:val="28"/>
        </w:rPr>
        <w:t>buses</w:t>
      </w:r>
      <w:proofErr w:type="gramEnd"/>
      <w:r>
        <w:rPr>
          <w:rFonts w:asciiTheme="minorHAnsi" w:eastAsia="Calibri" w:hAnsiTheme="minorHAnsi" w:cstheme="minorHAnsi"/>
          <w:sz w:val="28"/>
          <w:szCs w:val="28"/>
        </w:rPr>
        <w:t xml:space="preserve"> are to be procured by the Central Government and distributed to all the STUs on proportionate basis for replacement and augmentation (to be </w:t>
      </w:r>
      <w:r w:rsidRPr="005C0F05">
        <w:rPr>
          <w:rFonts w:ascii="Calibri" w:hAnsi="Calibri" w:cs="Calibri"/>
          <w:color w:val="000000"/>
          <w:sz w:val="28"/>
          <w:szCs w:val="28"/>
          <w:lang w:val="en-IN" w:eastAsia="en-IN" w:bidi="te-IN"/>
        </w:rPr>
        <w:t>operated and maintained by STUs only) as one time settlement.</w:t>
      </w:r>
    </w:p>
    <w:p w14:paraId="311A7B2A" w14:textId="77777777" w:rsidR="005635CE" w:rsidRPr="005C0F05" w:rsidRDefault="005635CE" w:rsidP="00EC093E">
      <w:pPr>
        <w:pStyle w:val="NormalWeb"/>
        <w:numPr>
          <w:ilvl w:val="0"/>
          <w:numId w:val="1"/>
        </w:numPr>
        <w:spacing w:before="0" w:beforeAutospacing="0" w:after="0" w:afterAutospacing="0"/>
        <w:jc w:val="both"/>
        <w:textAlignment w:val="baseline"/>
        <w:rPr>
          <w:rFonts w:ascii="Calibri" w:hAnsi="Calibri" w:cs="Calibri"/>
          <w:color w:val="000000"/>
          <w:sz w:val="28"/>
          <w:szCs w:val="28"/>
        </w:rPr>
      </w:pPr>
      <w:r w:rsidRPr="005C0F05">
        <w:rPr>
          <w:rFonts w:ascii="Calibri" w:hAnsi="Calibri" w:cs="Calibri"/>
          <w:color w:val="000000"/>
          <w:sz w:val="28"/>
          <w:szCs w:val="28"/>
        </w:rPr>
        <w:t>Exempt STUs from Excise Duty, Sales Tax on Diesel, Chassis, Spares, Fabrication, etc.</w:t>
      </w:r>
    </w:p>
    <w:p w14:paraId="5FF3D5D2" w14:textId="77777777" w:rsidR="005635CE" w:rsidRDefault="005635CE" w:rsidP="00EC093E">
      <w:pPr>
        <w:pStyle w:val="NormalWeb"/>
        <w:numPr>
          <w:ilvl w:val="0"/>
          <w:numId w:val="1"/>
        </w:numPr>
        <w:spacing w:before="0" w:beforeAutospacing="0" w:after="0" w:afterAutospacing="0"/>
        <w:jc w:val="both"/>
        <w:textAlignment w:val="baseline"/>
      </w:pPr>
      <w:r w:rsidRPr="005C0F05">
        <w:rPr>
          <w:rFonts w:ascii="Calibri" w:hAnsi="Calibri" w:cs="Calibri"/>
          <w:color w:val="000000"/>
          <w:sz w:val="28"/>
          <w:szCs w:val="28"/>
        </w:rPr>
        <w:t>Electric Buses under FAME I &amp; II shall be procured and operated by STUs only.</w:t>
      </w:r>
    </w:p>
    <w:p w14:paraId="285EB1C8" w14:textId="77777777" w:rsidR="005635CE" w:rsidRPr="00010080" w:rsidRDefault="005635CE" w:rsidP="00EC093E">
      <w:pPr>
        <w:pStyle w:val="ListParagraph"/>
        <w:numPr>
          <w:ilvl w:val="0"/>
          <w:numId w:val="1"/>
        </w:numPr>
        <w:jc w:val="both"/>
        <w:rPr>
          <w:rFonts w:asciiTheme="minorHAnsi" w:eastAsia="Calibri" w:hAnsiTheme="minorHAnsi" w:cstheme="minorHAnsi"/>
          <w:sz w:val="28"/>
          <w:szCs w:val="28"/>
        </w:rPr>
      </w:pPr>
      <w:r w:rsidRPr="00010080">
        <w:rPr>
          <w:rFonts w:asciiTheme="minorHAnsi" w:eastAsia="Calibri" w:hAnsiTheme="minorHAnsi" w:cstheme="minorHAnsi"/>
          <w:sz w:val="28"/>
          <w:szCs w:val="28"/>
        </w:rPr>
        <w:t>STUs should not be measured on the scale of “Profit &amp; Loss”.</w:t>
      </w:r>
    </w:p>
    <w:p w14:paraId="53D70CFD" w14:textId="77777777" w:rsidR="005635CE" w:rsidRDefault="005635CE" w:rsidP="00EC093E">
      <w:pPr>
        <w:pStyle w:val="ListParagraph"/>
        <w:numPr>
          <w:ilvl w:val="0"/>
          <w:numId w:val="1"/>
        </w:numPr>
        <w:jc w:val="both"/>
        <w:rPr>
          <w:rFonts w:asciiTheme="minorHAnsi" w:eastAsia="Calibri" w:hAnsiTheme="minorHAnsi" w:cstheme="minorHAnsi"/>
          <w:sz w:val="28"/>
          <w:szCs w:val="28"/>
        </w:rPr>
      </w:pPr>
      <w:proofErr w:type="spellStart"/>
      <w:r>
        <w:rPr>
          <w:rFonts w:asciiTheme="minorHAnsi" w:eastAsia="Calibri" w:hAnsiTheme="minorHAnsi" w:cstheme="minorHAnsi"/>
          <w:sz w:val="28"/>
          <w:szCs w:val="28"/>
        </w:rPr>
        <w:t>M.</w:t>
      </w:r>
      <w:proofErr w:type="gramStart"/>
      <w:r>
        <w:rPr>
          <w:rFonts w:asciiTheme="minorHAnsi" w:eastAsia="Calibri" w:hAnsiTheme="minorHAnsi" w:cstheme="minorHAnsi"/>
          <w:sz w:val="28"/>
          <w:szCs w:val="28"/>
        </w:rPr>
        <w:t>V.Act</w:t>
      </w:r>
      <w:proofErr w:type="spellEnd"/>
      <w:proofErr w:type="gramEnd"/>
      <w:r>
        <w:rPr>
          <w:rFonts w:asciiTheme="minorHAnsi" w:eastAsia="Calibri" w:hAnsiTheme="minorHAnsi" w:cstheme="minorHAnsi"/>
          <w:sz w:val="28"/>
          <w:szCs w:val="28"/>
        </w:rPr>
        <w:t xml:space="preserve"> Amendment 2019 should be withdrawn forthwith and suitable amendments are to be made to strengthen the STUs.</w:t>
      </w:r>
    </w:p>
    <w:p w14:paraId="7C1A1CC0" w14:textId="77777777" w:rsidR="005635CE" w:rsidRDefault="005635CE" w:rsidP="00EC093E">
      <w:pPr>
        <w:pStyle w:val="ListParagraph"/>
        <w:numPr>
          <w:ilvl w:val="0"/>
          <w:numId w:val="1"/>
        </w:numPr>
        <w:ind w:right="-62"/>
        <w:jc w:val="both"/>
        <w:rPr>
          <w:rFonts w:asciiTheme="minorHAnsi" w:eastAsia="Aparajita" w:hAnsiTheme="minorHAnsi" w:cstheme="minorHAnsi"/>
          <w:sz w:val="28"/>
          <w:szCs w:val="28"/>
        </w:rPr>
      </w:pPr>
      <w:r>
        <w:rPr>
          <w:rFonts w:asciiTheme="minorHAnsi" w:eastAsia="Aparajita" w:hAnsiTheme="minorHAnsi" w:cstheme="minorHAnsi"/>
          <w:sz w:val="28"/>
          <w:szCs w:val="28"/>
        </w:rPr>
        <w:t>STU</w:t>
      </w:r>
      <w:r w:rsidRPr="00A21D49">
        <w:rPr>
          <w:rFonts w:asciiTheme="minorHAnsi" w:eastAsia="Aparajita" w:hAnsiTheme="minorHAnsi" w:cstheme="minorHAnsi"/>
          <w:sz w:val="28"/>
          <w:szCs w:val="28"/>
        </w:rPr>
        <w:t xml:space="preserve"> employees </w:t>
      </w:r>
      <w:r>
        <w:rPr>
          <w:rFonts w:asciiTheme="minorHAnsi" w:eastAsia="Aparajita" w:hAnsiTheme="minorHAnsi" w:cstheme="minorHAnsi"/>
          <w:sz w:val="28"/>
          <w:szCs w:val="28"/>
        </w:rPr>
        <w:t xml:space="preserve">shall be provided </w:t>
      </w:r>
      <w:r w:rsidRPr="00A21D49">
        <w:rPr>
          <w:rFonts w:asciiTheme="minorHAnsi" w:eastAsia="Aparajita" w:hAnsiTheme="minorHAnsi" w:cstheme="minorHAnsi"/>
          <w:sz w:val="28"/>
          <w:szCs w:val="28"/>
        </w:rPr>
        <w:t>suitable conditions of service including fair wages, establishment of Provident Fund, living accommodation, Places for rest</w:t>
      </w:r>
      <w:r>
        <w:rPr>
          <w:rFonts w:asciiTheme="minorHAnsi" w:eastAsia="Aparajita" w:hAnsiTheme="minorHAnsi" w:cstheme="minorHAnsi"/>
          <w:sz w:val="28"/>
          <w:szCs w:val="28"/>
        </w:rPr>
        <w:t>,</w:t>
      </w:r>
      <w:r w:rsidRPr="00A21D49">
        <w:rPr>
          <w:rFonts w:asciiTheme="minorHAnsi" w:eastAsia="Aparajita" w:hAnsiTheme="minorHAnsi" w:cstheme="minorHAnsi"/>
          <w:sz w:val="28"/>
          <w:szCs w:val="28"/>
        </w:rPr>
        <w:t xml:space="preserve"> recreation and other amenities</w:t>
      </w:r>
      <w:r>
        <w:rPr>
          <w:rFonts w:asciiTheme="minorHAnsi" w:eastAsia="Aparajita" w:hAnsiTheme="minorHAnsi" w:cstheme="minorHAnsi"/>
          <w:sz w:val="28"/>
          <w:szCs w:val="28"/>
        </w:rPr>
        <w:t xml:space="preserve"> as stipulated in Section 19(1)(c) of RTC Act 1950</w:t>
      </w:r>
      <w:r w:rsidRPr="00A21D49">
        <w:rPr>
          <w:rFonts w:asciiTheme="minorHAnsi" w:eastAsia="Aparajita" w:hAnsiTheme="minorHAnsi" w:cstheme="minorHAnsi"/>
          <w:sz w:val="28"/>
          <w:szCs w:val="28"/>
        </w:rPr>
        <w:t>.</w:t>
      </w:r>
    </w:p>
    <w:p w14:paraId="10CDDF99" w14:textId="77777777" w:rsidR="005635CE" w:rsidRPr="005C0F05" w:rsidRDefault="005635CE" w:rsidP="00EC093E">
      <w:pPr>
        <w:pStyle w:val="ListParagraph"/>
        <w:numPr>
          <w:ilvl w:val="0"/>
          <w:numId w:val="1"/>
        </w:numPr>
        <w:ind w:left="426" w:hanging="426"/>
        <w:jc w:val="both"/>
        <w:rPr>
          <w:rFonts w:asciiTheme="minorHAnsi" w:eastAsia="Calibri" w:hAnsiTheme="minorHAnsi" w:cstheme="minorHAnsi"/>
          <w:sz w:val="28"/>
          <w:szCs w:val="28"/>
        </w:rPr>
      </w:pPr>
      <w:r>
        <w:rPr>
          <w:rFonts w:asciiTheme="minorHAnsi" w:eastAsia="Calibri" w:hAnsiTheme="minorHAnsi" w:cstheme="minorHAnsi"/>
          <w:sz w:val="28"/>
          <w:szCs w:val="28"/>
        </w:rPr>
        <w:t>All STUs workers should be made eligible for Pension scheme on par with Government Employees (old pension scheme prior to 2004).</w:t>
      </w:r>
    </w:p>
    <w:p w14:paraId="4507AF26" w14:textId="77777777" w:rsidR="005635CE" w:rsidRDefault="005635CE" w:rsidP="00EC093E">
      <w:pPr>
        <w:pStyle w:val="ListParagraph"/>
        <w:numPr>
          <w:ilvl w:val="0"/>
          <w:numId w:val="1"/>
        </w:numPr>
        <w:tabs>
          <w:tab w:val="left" w:pos="426"/>
        </w:tabs>
        <w:ind w:left="284" w:hanging="284"/>
        <w:jc w:val="both"/>
        <w:rPr>
          <w:rFonts w:asciiTheme="minorHAnsi" w:eastAsia="Calibri" w:hAnsiTheme="minorHAnsi" w:cstheme="minorHAnsi"/>
          <w:sz w:val="28"/>
          <w:szCs w:val="28"/>
        </w:rPr>
      </w:pPr>
      <w:r w:rsidRPr="005C0F05">
        <w:rPr>
          <w:rFonts w:asciiTheme="minorHAnsi" w:eastAsia="Calibri" w:hAnsiTheme="minorHAnsi" w:cstheme="minorHAnsi"/>
          <w:sz w:val="28"/>
          <w:szCs w:val="28"/>
        </w:rPr>
        <w:t xml:space="preserve">Withdraw anti-Working-Class </w:t>
      </w:r>
      <w:proofErr w:type="spellStart"/>
      <w:r w:rsidRPr="005C0F05">
        <w:rPr>
          <w:rFonts w:asciiTheme="minorHAnsi" w:eastAsia="Calibri" w:hAnsiTheme="minorHAnsi" w:cstheme="minorHAnsi"/>
          <w:sz w:val="28"/>
          <w:szCs w:val="28"/>
        </w:rPr>
        <w:t>Labour</w:t>
      </w:r>
      <w:proofErr w:type="spellEnd"/>
      <w:r w:rsidRPr="005C0F05">
        <w:rPr>
          <w:rFonts w:asciiTheme="minorHAnsi" w:eastAsia="Calibri" w:hAnsiTheme="minorHAnsi" w:cstheme="minorHAnsi"/>
          <w:sz w:val="28"/>
          <w:szCs w:val="28"/>
        </w:rPr>
        <w:t xml:space="preserve"> Codes.</w:t>
      </w:r>
    </w:p>
    <w:p w14:paraId="52D711FB" w14:textId="77777777" w:rsidR="005635CE" w:rsidRDefault="005635CE" w:rsidP="00EC093E">
      <w:pPr>
        <w:pStyle w:val="ListParagraph"/>
        <w:numPr>
          <w:ilvl w:val="0"/>
          <w:numId w:val="1"/>
        </w:numPr>
        <w:tabs>
          <w:tab w:val="left" w:pos="426"/>
        </w:tabs>
        <w:ind w:left="284" w:hanging="284"/>
        <w:jc w:val="both"/>
        <w:rPr>
          <w:rFonts w:asciiTheme="minorHAnsi" w:eastAsia="Calibri" w:hAnsiTheme="minorHAnsi" w:cstheme="minorHAnsi"/>
          <w:sz w:val="28"/>
          <w:szCs w:val="28"/>
        </w:rPr>
      </w:pPr>
      <w:r>
        <w:rPr>
          <w:rFonts w:asciiTheme="minorHAnsi" w:eastAsia="Calibri" w:hAnsiTheme="minorHAnsi" w:cstheme="minorHAnsi"/>
          <w:sz w:val="28"/>
          <w:szCs w:val="28"/>
        </w:rPr>
        <w:t>STUs</w:t>
      </w:r>
      <w:r w:rsidRPr="005C0F05">
        <w:rPr>
          <w:rFonts w:asciiTheme="minorHAnsi" w:eastAsia="Calibri" w:hAnsiTheme="minorHAnsi" w:cstheme="minorHAnsi"/>
          <w:sz w:val="28"/>
          <w:szCs w:val="28"/>
        </w:rPr>
        <w:t xml:space="preserve"> Workers also shall be considered as COVID-19 Warriors. 50 </w:t>
      </w:r>
      <w:proofErr w:type="gramStart"/>
      <w:r w:rsidRPr="005C0F05">
        <w:rPr>
          <w:rFonts w:asciiTheme="minorHAnsi" w:eastAsia="Calibri" w:hAnsiTheme="minorHAnsi" w:cstheme="minorHAnsi"/>
          <w:sz w:val="28"/>
          <w:szCs w:val="28"/>
        </w:rPr>
        <w:t>lakh</w:t>
      </w:r>
      <w:proofErr w:type="gramEnd"/>
      <w:r w:rsidRPr="005C0F05">
        <w:rPr>
          <w:rFonts w:asciiTheme="minorHAnsi" w:eastAsia="Calibri" w:hAnsiTheme="minorHAnsi" w:cstheme="minorHAnsi"/>
          <w:sz w:val="28"/>
          <w:szCs w:val="28"/>
        </w:rPr>
        <w:t xml:space="preserve"> </w:t>
      </w:r>
      <w:r>
        <w:rPr>
          <w:rFonts w:asciiTheme="minorHAnsi" w:eastAsia="Calibri" w:hAnsiTheme="minorHAnsi" w:cstheme="minorHAnsi"/>
          <w:sz w:val="28"/>
          <w:szCs w:val="28"/>
        </w:rPr>
        <w:t xml:space="preserve">   </w:t>
      </w:r>
    </w:p>
    <w:p w14:paraId="1FD9A779" w14:textId="77777777" w:rsidR="005635CE" w:rsidRDefault="005635CE" w:rsidP="00EC093E">
      <w:pPr>
        <w:pStyle w:val="ListParagraph"/>
        <w:tabs>
          <w:tab w:val="left" w:pos="426"/>
        </w:tabs>
        <w:ind w:left="284"/>
        <w:jc w:val="both"/>
        <w:rPr>
          <w:rFonts w:ascii="Calibri" w:hAnsi="Calibri" w:cs="Calibri"/>
          <w:color w:val="000000"/>
          <w:sz w:val="28"/>
          <w:szCs w:val="28"/>
        </w:rPr>
      </w:pPr>
      <w:r>
        <w:rPr>
          <w:rFonts w:asciiTheme="minorHAnsi" w:eastAsia="Calibri" w:hAnsiTheme="minorHAnsi" w:cstheme="minorHAnsi"/>
          <w:sz w:val="28"/>
          <w:szCs w:val="28"/>
        </w:rPr>
        <w:t xml:space="preserve">  </w:t>
      </w:r>
      <w:r w:rsidRPr="005C0F05">
        <w:rPr>
          <w:rFonts w:asciiTheme="minorHAnsi" w:eastAsia="Calibri" w:hAnsiTheme="minorHAnsi" w:cstheme="minorHAnsi"/>
          <w:sz w:val="28"/>
          <w:szCs w:val="28"/>
        </w:rPr>
        <w:t>Insurance</w:t>
      </w:r>
      <w:r w:rsidRPr="005C0F05">
        <w:rPr>
          <w:rFonts w:ascii="Calibri" w:hAnsi="Calibri" w:cs="Calibri"/>
          <w:color w:val="000000"/>
          <w:sz w:val="28"/>
          <w:szCs w:val="28"/>
        </w:rPr>
        <w:t xml:space="preserve"> and other benefits shall be extended</w:t>
      </w:r>
      <w:r>
        <w:rPr>
          <w:rFonts w:ascii="Calibri" w:hAnsi="Calibri" w:cs="Calibri"/>
          <w:color w:val="000000"/>
          <w:sz w:val="28"/>
          <w:szCs w:val="28"/>
        </w:rPr>
        <w:t>.</w:t>
      </w:r>
    </w:p>
    <w:p w14:paraId="19647815" w14:textId="1B15304F" w:rsidR="00244EB1" w:rsidRPr="00244EB1" w:rsidRDefault="005635CE" w:rsidP="00244EB1">
      <w:pPr>
        <w:pStyle w:val="ListParagraph"/>
        <w:numPr>
          <w:ilvl w:val="0"/>
          <w:numId w:val="1"/>
        </w:numPr>
        <w:tabs>
          <w:tab w:val="left" w:pos="426"/>
        </w:tabs>
        <w:jc w:val="both"/>
        <w:rPr>
          <w:rFonts w:eastAsia="Calibri" w:cstheme="minorHAnsi"/>
          <w:sz w:val="28"/>
          <w:szCs w:val="28"/>
        </w:rPr>
      </w:pPr>
      <w:r w:rsidRPr="00244EB1">
        <w:rPr>
          <w:rFonts w:eastAsia="Calibri" w:cstheme="minorHAnsi"/>
          <w:sz w:val="28"/>
          <w:szCs w:val="28"/>
        </w:rPr>
        <w:t>Scraping of the Buses should not be made mandatory for STUs as they</w:t>
      </w:r>
    </w:p>
    <w:p w14:paraId="3BAFE41C" w14:textId="7C95C6CB" w:rsidR="00244EB1" w:rsidRDefault="005635CE" w:rsidP="00244EB1">
      <w:pPr>
        <w:pStyle w:val="ListParagraph"/>
        <w:tabs>
          <w:tab w:val="left" w:pos="426"/>
        </w:tabs>
        <w:ind w:left="480"/>
        <w:jc w:val="both"/>
        <w:rPr>
          <w:rFonts w:eastAsia="Calibri" w:cstheme="minorHAnsi"/>
          <w:sz w:val="28"/>
          <w:szCs w:val="28"/>
        </w:rPr>
      </w:pPr>
      <w:r w:rsidRPr="00244EB1">
        <w:rPr>
          <w:rFonts w:eastAsia="Calibri" w:cstheme="minorHAnsi"/>
          <w:sz w:val="28"/>
          <w:szCs w:val="28"/>
        </w:rPr>
        <w:t xml:space="preserve"> </w:t>
      </w:r>
      <w:r w:rsidR="00244EB1">
        <w:rPr>
          <w:rFonts w:eastAsia="Calibri" w:cstheme="minorHAnsi"/>
          <w:sz w:val="28"/>
          <w:szCs w:val="28"/>
        </w:rPr>
        <w:t xml:space="preserve">   h</w:t>
      </w:r>
      <w:r w:rsidRPr="00244EB1">
        <w:rPr>
          <w:rFonts w:eastAsia="Calibri" w:cstheme="minorHAnsi"/>
          <w:sz w:val="28"/>
          <w:szCs w:val="28"/>
        </w:rPr>
        <w:t>av</w:t>
      </w:r>
      <w:r w:rsidR="00244EB1" w:rsidRPr="00244EB1">
        <w:rPr>
          <w:rFonts w:eastAsia="Calibri" w:cstheme="minorHAnsi"/>
          <w:sz w:val="28"/>
          <w:szCs w:val="28"/>
        </w:rPr>
        <w:t>e</w:t>
      </w:r>
      <w:r w:rsidR="00244EB1">
        <w:rPr>
          <w:rFonts w:eastAsia="Calibri" w:cstheme="minorHAnsi"/>
          <w:sz w:val="28"/>
          <w:szCs w:val="28"/>
        </w:rPr>
        <w:t xml:space="preserve"> </w:t>
      </w:r>
      <w:r w:rsidRPr="00244EB1">
        <w:rPr>
          <w:rFonts w:eastAsia="Calibri" w:cstheme="minorHAnsi"/>
          <w:sz w:val="28"/>
          <w:szCs w:val="28"/>
        </w:rPr>
        <w:t>established best maintenance practices and adopting scraping</w:t>
      </w:r>
    </w:p>
    <w:p w14:paraId="0E3A891F" w14:textId="65CEE51B" w:rsidR="005635CE" w:rsidRPr="00244EB1" w:rsidRDefault="005635CE" w:rsidP="00244EB1">
      <w:pPr>
        <w:pStyle w:val="ListParagraph"/>
        <w:tabs>
          <w:tab w:val="left" w:pos="426"/>
        </w:tabs>
        <w:ind w:left="480"/>
        <w:jc w:val="both"/>
        <w:rPr>
          <w:rFonts w:eastAsia="Calibri" w:cstheme="minorHAnsi"/>
          <w:sz w:val="28"/>
          <w:szCs w:val="28"/>
        </w:rPr>
      </w:pPr>
      <w:r w:rsidRPr="00244EB1">
        <w:rPr>
          <w:rFonts w:eastAsia="Calibri" w:cstheme="minorHAnsi"/>
          <w:sz w:val="28"/>
          <w:szCs w:val="28"/>
        </w:rPr>
        <w:t xml:space="preserve"> </w:t>
      </w:r>
      <w:r w:rsidR="00244EB1">
        <w:rPr>
          <w:rFonts w:eastAsia="Calibri" w:cstheme="minorHAnsi"/>
          <w:sz w:val="28"/>
          <w:szCs w:val="28"/>
        </w:rPr>
        <w:t xml:space="preserve">   </w:t>
      </w:r>
      <w:r w:rsidRPr="00244EB1">
        <w:rPr>
          <w:rFonts w:eastAsia="Calibri" w:cstheme="minorHAnsi"/>
          <w:sz w:val="28"/>
          <w:szCs w:val="28"/>
        </w:rPr>
        <w:t>policies of</w:t>
      </w:r>
      <w:r w:rsidR="00244EB1">
        <w:rPr>
          <w:rFonts w:eastAsia="Calibri" w:cstheme="minorHAnsi"/>
          <w:sz w:val="28"/>
          <w:szCs w:val="28"/>
        </w:rPr>
        <w:t xml:space="preserve"> </w:t>
      </w:r>
      <w:r w:rsidRPr="00244EB1">
        <w:rPr>
          <w:rFonts w:eastAsia="Calibri" w:cstheme="minorHAnsi"/>
          <w:sz w:val="28"/>
          <w:szCs w:val="28"/>
        </w:rPr>
        <w:t>their</w:t>
      </w:r>
      <w:r w:rsidR="00EC093E" w:rsidRPr="00244EB1">
        <w:rPr>
          <w:rFonts w:eastAsia="Calibri" w:cstheme="minorHAnsi"/>
          <w:sz w:val="28"/>
          <w:szCs w:val="28"/>
        </w:rPr>
        <w:t xml:space="preserve"> </w:t>
      </w:r>
      <w:r w:rsidRPr="00244EB1">
        <w:rPr>
          <w:rFonts w:eastAsia="Calibri" w:cstheme="minorHAnsi"/>
          <w:sz w:val="28"/>
          <w:szCs w:val="28"/>
        </w:rPr>
        <w:t>own.</w:t>
      </w:r>
    </w:p>
    <w:p w14:paraId="76AB3470" w14:textId="77777777" w:rsidR="005635CE" w:rsidRPr="00CF6E65" w:rsidRDefault="005635CE" w:rsidP="00EC093E">
      <w:pPr>
        <w:pStyle w:val="ListParagraph"/>
        <w:numPr>
          <w:ilvl w:val="0"/>
          <w:numId w:val="2"/>
        </w:numPr>
        <w:tabs>
          <w:tab w:val="left" w:pos="426"/>
        </w:tabs>
        <w:ind w:left="426" w:hanging="426"/>
        <w:jc w:val="both"/>
        <w:rPr>
          <w:rFonts w:asciiTheme="minorHAnsi" w:eastAsia="Calibri" w:hAnsiTheme="minorHAnsi" w:cstheme="minorHAnsi"/>
          <w:sz w:val="28"/>
          <w:szCs w:val="28"/>
        </w:rPr>
      </w:pPr>
      <w:r>
        <w:rPr>
          <w:rFonts w:asciiTheme="minorHAnsi" w:eastAsia="Calibri" w:hAnsiTheme="minorHAnsi" w:cstheme="minorHAnsi"/>
          <w:sz w:val="28"/>
          <w:szCs w:val="28"/>
        </w:rPr>
        <w:t xml:space="preserve">All the STUs should be permitted to take up Goods Transport to generate </w:t>
      </w:r>
      <w:r w:rsidRPr="00CF6E65">
        <w:rPr>
          <w:rFonts w:asciiTheme="minorHAnsi" w:eastAsia="Calibri" w:hAnsiTheme="minorHAnsi" w:cstheme="minorHAnsi"/>
          <w:sz w:val="28"/>
          <w:szCs w:val="28"/>
        </w:rPr>
        <w:t>additional revenue as is being done in AP, Telangana etc.</w:t>
      </w:r>
    </w:p>
    <w:p w14:paraId="2107A626" w14:textId="77777777" w:rsidR="005635CE" w:rsidRPr="00B9151A" w:rsidRDefault="005635CE" w:rsidP="00EC093E">
      <w:pPr>
        <w:pStyle w:val="ListParagraph"/>
        <w:numPr>
          <w:ilvl w:val="0"/>
          <w:numId w:val="2"/>
        </w:numPr>
        <w:tabs>
          <w:tab w:val="left" w:pos="426"/>
        </w:tabs>
        <w:ind w:left="426" w:hanging="426"/>
        <w:jc w:val="both"/>
        <w:rPr>
          <w:rFonts w:asciiTheme="minorHAnsi" w:eastAsia="Calibri" w:hAnsiTheme="minorHAnsi" w:cstheme="minorHAnsi"/>
          <w:sz w:val="28"/>
          <w:szCs w:val="28"/>
        </w:rPr>
      </w:pPr>
      <w:r>
        <w:rPr>
          <w:rFonts w:asciiTheme="minorHAnsi" w:eastAsia="Calibri" w:hAnsiTheme="minorHAnsi" w:cstheme="minorHAnsi"/>
          <w:sz w:val="28"/>
          <w:szCs w:val="28"/>
        </w:rPr>
        <w:t xml:space="preserve">Petrol, Diesel out let dealer ship shall be granted to the STUs to generate additional revenue. </w:t>
      </w:r>
    </w:p>
    <w:p w14:paraId="3D7DC437" w14:textId="77777777" w:rsidR="005635CE" w:rsidRPr="000B369F" w:rsidRDefault="005635CE" w:rsidP="005635CE">
      <w:pPr>
        <w:tabs>
          <w:tab w:val="left" w:pos="426"/>
        </w:tabs>
        <w:jc w:val="both"/>
        <w:rPr>
          <w:rFonts w:eastAsia="Calibri" w:cstheme="minorHAnsi"/>
          <w:sz w:val="28"/>
          <w:szCs w:val="28"/>
        </w:rPr>
      </w:pPr>
    </w:p>
    <w:p w14:paraId="1CDD459A" w14:textId="77777777" w:rsidR="005635CE" w:rsidRPr="00351708" w:rsidRDefault="005635CE" w:rsidP="00244EB1">
      <w:pPr>
        <w:spacing w:after="0" w:line="240" w:lineRule="auto"/>
        <w:rPr>
          <w:rFonts w:ascii="Monotype Corsiva" w:eastAsia="Calibri" w:hAnsi="Monotype Corsiva" w:cstheme="minorHAnsi"/>
          <w:sz w:val="36"/>
          <w:szCs w:val="36"/>
        </w:rPr>
      </w:pPr>
      <w:r w:rsidRPr="00351708">
        <w:rPr>
          <w:rFonts w:ascii="Monotype Corsiva" w:eastAsia="Calibri" w:hAnsi="Monotype Corsiva" w:cstheme="minorHAnsi"/>
          <w:sz w:val="36"/>
          <w:szCs w:val="36"/>
        </w:rPr>
        <w:t>Transport is not a technical problem- It is a political decision</w:t>
      </w:r>
    </w:p>
    <w:p w14:paraId="75EFA2E9" w14:textId="0C07238C" w:rsidR="005635CE" w:rsidRDefault="005635CE" w:rsidP="00244EB1">
      <w:pPr>
        <w:spacing w:after="0" w:line="240" w:lineRule="auto"/>
        <w:rPr>
          <w:rFonts w:ascii="Monotype Corsiva" w:eastAsia="Calibri" w:hAnsi="Monotype Corsiva" w:cstheme="minorHAnsi"/>
          <w:sz w:val="36"/>
          <w:szCs w:val="36"/>
        </w:rPr>
      </w:pPr>
      <w:r w:rsidRPr="00351708">
        <w:rPr>
          <w:rFonts w:ascii="Monotype Corsiva" w:eastAsia="Calibri" w:hAnsi="Monotype Corsiva" w:cstheme="minorHAnsi"/>
          <w:sz w:val="36"/>
          <w:szCs w:val="36"/>
        </w:rPr>
        <w:t>Advance city is where rich uses Public Transport</w:t>
      </w:r>
      <w:proofErr w:type="gramStart"/>
      <w:r w:rsidRPr="00351708">
        <w:rPr>
          <w:rFonts w:ascii="Monotype Corsiva" w:eastAsia="Calibri" w:hAnsi="Monotype Corsiva" w:cstheme="minorHAnsi"/>
          <w:sz w:val="36"/>
          <w:szCs w:val="36"/>
        </w:rPr>
        <w:t>…..</w:t>
      </w:r>
      <w:proofErr w:type="gramEnd"/>
      <w:r w:rsidRPr="00351708">
        <w:rPr>
          <w:rFonts w:ascii="Monotype Corsiva" w:eastAsia="Calibri" w:hAnsi="Monotype Corsiva" w:cstheme="minorHAnsi"/>
          <w:sz w:val="36"/>
          <w:szCs w:val="36"/>
        </w:rPr>
        <w:t xml:space="preserve">Enrique </w:t>
      </w:r>
      <w:proofErr w:type="spellStart"/>
      <w:r w:rsidRPr="00351708">
        <w:rPr>
          <w:rFonts w:ascii="Monotype Corsiva" w:eastAsia="Calibri" w:hAnsi="Monotype Corsiva" w:cstheme="minorHAnsi"/>
          <w:sz w:val="36"/>
          <w:szCs w:val="36"/>
        </w:rPr>
        <w:t>Penalosa</w:t>
      </w:r>
      <w:proofErr w:type="spellEnd"/>
      <w:r w:rsidRPr="00351708">
        <w:rPr>
          <w:rFonts w:ascii="Monotype Corsiva" w:eastAsia="Calibri" w:hAnsi="Monotype Corsiva" w:cstheme="minorHAnsi"/>
          <w:sz w:val="36"/>
          <w:szCs w:val="36"/>
        </w:rPr>
        <w:t>, Former Mayor, Bogota</w:t>
      </w:r>
      <w:r>
        <w:rPr>
          <w:rFonts w:ascii="Monotype Corsiva" w:eastAsia="Calibri" w:hAnsi="Monotype Corsiva" w:cstheme="minorHAnsi"/>
          <w:sz w:val="36"/>
          <w:szCs w:val="36"/>
        </w:rPr>
        <w:t>.</w:t>
      </w:r>
    </w:p>
    <w:p w14:paraId="08EB7A3E" w14:textId="77777777" w:rsidR="00EC093E" w:rsidRPr="005635CE" w:rsidRDefault="00EC093E" w:rsidP="005635CE">
      <w:pPr>
        <w:spacing w:after="0" w:line="240" w:lineRule="auto"/>
        <w:rPr>
          <w:rFonts w:ascii="Berlin Sans FB" w:eastAsia="Times New Roman" w:hAnsi="Berlin Sans FB" w:cstheme="minorHAnsi"/>
          <w:sz w:val="32"/>
          <w:szCs w:val="32"/>
          <w:lang w:val="en-US"/>
        </w:rPr>
      </w:pPr>
    </w:p>
    <w:p w14:paraId="3B186921" w14:textId="18854938" w:rsidR="00AE6EA4" w:rsidRDefault="00EC093E" w:rsidP="00EC093E">
      <w:pPr>
        <w:spacing w:after="0" w:line="240" w:lineRule="auto"/>
        <w:jc w:val="center"/>
        <w:rPr>
          <w:rFonts w:ascii="Bernard MT Condensed" w:eastAsia="Times New Roman" w:hAnsi="Bernard MT Condensed" w:cstheme="minorHAnsi"/>
          <w:sz w:val="32"/>
          <w:szCs w:val="32"/>
          <w:lang w:val="en-US"/>
        </w:rPr>
      </w:pPr>
      <w:r w:rsidRPr="006375FF">
        <w:rPr>
          <w:rFonts w:ascii="Bernard MT Condensed" w:eastAsia="Times New Roman" w:hAnsi="Bernard MT Condensed" w:cstheme="minorHAnsi"/>
          <w:sz w:val="32"/>
          <w:szCs w:val="32"/>
          <w:lang w:val="en-US"/>
        </w:rPr>
        <w:t>UNITY IS OUR STRENGTH – STRUGGLE IS OUR WEAPON – LET US UTILISE THIS FOR THE PROTECTION OF THE STUS AND OUR FAMILIES</w:t>
      </w:r>
    </w:p>
    <w:p w14:paraId="71D0FEBD" w14:textId="79C989E0" w:rsidR="006375FF" w:rsidRDefault="006375FF" w:rsidP="006375FF">
      <w:pPr>
        <w:spacing w:after="0" w:line="240" w:lineRule="auto"/>
        <w:rPr>
          <w:rFonts w:ascii="Bernard MT Condensed" w:eastAsia="Times New Roman" w:hAnsi="Bernard MT Condensed" w:cstheme="minorHAnsi"/>
          <w:sz w:val="32"/>
          <w:szCs w:val="32"/>
          <w:lang w:val="en-US"/>
        </w:rPr>
      </w:pPr>
    </w:p>
    <w:p w14:paraId="43BB41E6" w14:textId="1D70A195" w:rsidR="006375FF" w:rsidRPr="006375FF" w:rsidRDefault="006375FF" w:rsidP="006375FF">
      <w:pPr>
        <w:spacing w:after="0" w:line="240" w:lineRule="auto"/>
        <w:jc w:val="right"/>
        <w:rPr>
          <w:rFonts w:ascii="Algerian" w:eastAsia="Times New Roman" w:hAnsi="Algerian" w:cstheme="minorHAnsi"/>
          <w:sz w:val="36"/>
          <w:szCs w:val="36"/>
          <w:lang w:val="en-US"/>
        </w:rPr>
      </w:pPr>
      <w:r w:rsidRPr="006375FF">
        <w:rPr>
          <w:rFonts w:ascii="Algerian" w:eastAsia="Times New Roman" w:hAnsi="Algerian" w:cstheme="minorHAnsi"/>
          <w:sz w:val="36"/>
          <w:szCs w:val="36"/>
          <w:lang w:val="en-US"/>
        </w:rPr>
        <w:t>ALL INDIA ROAD TRANSPORT WORKERS’ FEDERATION</w:t>
      </w:r>
    </w:p>
    <w:p w14:paraId="7435B96B" w14:textId="77777777" w:rsidR="009F723F" w:rsidRDefault="009F723F" w:rsidP="00B32C7A">
      <w:pPr>
        <w:spacing w:after="0" w:line="240" w:lineRule="auto"/>
        <w:rPr>
          <w:rFonts w:eastAsia="Times New Roman" w:cstheme="minorHAnsi"/>
          <w:sz w:val="28"/>
          <w:szCs w:val="28"/>
          <w:lang w:val="en-US"/>
        </w:rPr>
      </w:pPr>
    </w:p>
    <w:p w14:paraId="58607C15" w14:textId="77777777" w:rsidR="00AE6EA4" w:rsidRPr="00B32C7A" w:rsidRDefault="00AE6EA4" w:rsidP="00B32C7A">
      <w:pPr>
        <w:spacing w:after="0" w:line="240" w:lineRule="auto"/>
        <w:rPr>
          <w:rFonts w:eastAsia="Times New Roman" w:cstheme="minorHAnsi"/>
          <w:sz w:val="28"/>
          <w:szCs w:val="28"/>
          <w:lang w:val="en-US"/>
        </w:rPr>
      </w:pPr>
    </w:p>
    <w:p w14:paraId="27CCEA07" w14:textId="77777777" w:rsidR="00B32C7A" w:rsidRPr="005350EE" w:rsidRDefault="00B32C7A" w:rsidP="00B32C7A">
      <w:pPr>
        <w:jc w:val="both"/>
        <w:rPr>
          <w:rFonts w:cstheme="minorHAnsi"/>
          <w:sz w:val="28"/>
          <w:szCs w:val="28"/>
          <w:lang w:val="en-US"/>
        </w:rPr>
      </w:pPr>
    </w:p>
    <w:p w14:paraId="105E1804" w14:textId="77777777" w:rsidR="008A22DA" w:rsidRDefault="008A22DA"/>
    <w:sectPr w:rsidR="008A22D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utami">
    <w:panose1 w:val="02000500000000000000"/>
    <w:charset w:val="00"/>
    <w:family w:val="swiss"/>
    <w:pitch w:val="variable"/>
    <w:sig w:usb0="00200003" w:usb1="00000000" w:usb2="00000000" w:usb3="00000000" w:csb0="00000001" w:csb1="00000000"/>
  </w:font>
  <w:font w:name="Berlin Sans FB">
    <w:panose1 w:val="020E0602020502020306"/>
    <w:charset w:val="00"/>
    <w:family w:val="swiss"/>
    <w:pitch w:val="variable"/>
    <w:sig w:usb0="00000003" w:usb1="00000000" w:usb2="00000000" w:usb3="00000000" w:csb0="00000001" w:csb1="00000000"/>
  </w:font>
  <w:font w:name="Aparajita">
    <w:charset w:val="00"/>
    <w:family w:val="roman"/>
    <w:pitch w:val="variable"/>
    <w:sig w:usb0="00008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Bernard MT Condensed">
    <w:panose1 w:val="02050806060905020404"/>
    <w:charset w:val="00"/>
    <w:family w:val="roman"/>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2644DA"/>
    <w:multiLevelType w:val="hybridMultilevel"/>
    <w:tmpl w:val="CD247D74"/>
    <w:lvl w:ilvl="0" w:tplc="4AE6A636">
      <w:start w:val="1"/>
      <w:numFmt w:val="decimal"/>
      <w:lvlText w:val="%1)"/>
      <w:lvlJc w:val="left"/>
      <w:pPr>
        <w:ind w:left="480" w:hanging="360"/>
      </w:pPr>
      <w:rPr>
        <w:rFonts w:ascii="Calibri" w:eastAsia="Times New Roman" w:hAnsi="Calibri" w:cs="Calibri"/>
        <w:sz w:val="28"/>
        <w:szCs w:val="28"/>
      </w:rPr>
    </w:lvl>
    <w:lvl w:ilvl="1" w:tplc="40090019">
      <w:start w:val="1"/>
      <w:numFmt w:val="lowerLetter"/>
      <w:lvlText w:val="%2."/>
      <w:lvlJc w:val="left"/>
      <w:pPr>
        <w:ind w:left="1200" w:hanging="360"/>
      </w:pPr>
    </w:lvl>
    <w:lvl w:ilvl="2" w:tplc="4009001B" w:tentative="1">
      <w:start w:val="1"/>
      <w:numFmt w:val="lowerRoman"/>
      <w:lvlText w:val="%3."/>
      <w:lvlJc w:val="right"/>
      <w:pPr>
        <w:ind w:left="1920" w:hanging="180"/>
      </w:pPr>
    </w:lvl>
    <w:lvl w:ilvl="3" w:tplc="4009000F" w:tentative="1">
      <w:start w:val="1"/>
      <w:numFmt w:val="decimal"/>
      <w:lvlText w:val="%4."/>
      <w:lvlJc w:val="left"/>
      <w:pPr>
        <w:ind w:left="2640" w:hanging="360"/>
      </w:pPr>
    </w:lvl>
    <w:lvl w:ilvl="4" w:tplc="40090019" w:tentative="1">
      <w:start w:val="1"/>
      <w:numFmt w:val="lowerLetter"/>
      <w:lvlText w:val="%5."/>
      <w:lvlJc w:val="left"/>
      <w:pPr>
        <w:ind w:left="3360" w:hanging="360"/>
      </w:pPr>
    </w:lvl>
    <w:lvl w:ilvl="5" w:tplc="4009001B" w:tentative="1">
      <w:start w:val="1"/>
      <w:numFmt w:val="lowerRoman"/>
      <w:lvlText w:val="%6."/>
      <w:lvlJc w:val="right"/>
      <w:pPr>
        <w:ind w:left="4080" w:hanging="180"/>
      </w:pPr>
    </w:lvl>
    <w:lvl w:ilvl="6" w:tplc="4009000F" w:tentative="1">
      <w:start w:val="1"/>
      <w:numFmt w:val="decimal"/>
      <w:lvlText w:val="%7."/>
      <w:lvlJc w:val="left"/>
      <w:pPr>
        <w:ind w:left="4800" w:hanging="360"/>
      </w:pPr>
    </w:lvl>
    <w:lvl w:ilvl="7" w:tplc="40090019" w:tentative="1">
      <w:start w:val="1"/>
      <w:numFmt w:val="lowerLetter"/>
      <w:lvlText w:val="%8."/>
      <w:lvlJc w:val="left"/>
      <w:pPr>
        <w:ind w:left="5520" w:hanging="360"/>
      </w:pPr>
    </w:lvl>
    <w:lvl w:ilvl="8" w:tplc="4009001B" w:tentative="1">
      <w:start w:val="1"/>
      <w:numFmt w:val="lowerRoman"/>
      <w:lvlText w:val="%9."/>
      <w:lvlJc w:val="right"/>
      <w:pPr>
        <w:ind w:left="6240" w:hanging="180"/>
      </w:pPr>
    </w:lvl>
  </w:abstractNum>
  <w:abstractNum w:abstractNumId="1" w15:restartNumberingAfterBreak="0">
    <w:nsid w:val="31BF23D6"/>
    <w:multiLevelType w:val="hybridMultilevel"/>
    <w:tmpl w:val="A4F6DAFA"/>
    <w:lvl w:ilvl="0" w:tplc="3C6C68D2">
      <w:start w:val="14"/>
      <w:numFmt w:val="decimal"/>
      <w:lvlText w:val="%1)"/>
      <w:lvlJc w:val="left"/>
      <w:pPr>
        <w:ind w:left="855" w:hanging="375"/>
      </w:pPr>
      <w:rPr>
        <w:rFonts w:hint="default"/>
      </w:rPr>
    </w:lvl>
    <w:lvl w:ilvl="1" w:tplc="40090019" w:tentative="1">
      <w:start w:val="1"/>
      <w:numFmt w:val="lowerLetter"/>
      <w:lvlText w:val="%2."/>
      <w:lvlJc w:val="left"/>
      <w:pPr>
        <w:ind w:left="1560" w:hanging="360"/>
      </w:pPr>
    </w:lvl>
    <w:lvl w:ilvl="2" w:tplc="4009001B" w:tentative="1">
      <w:start w:val="1"/>
      <w:numFmt w:val="lowerRoman"/>
      <w:lvlText w:val="%3."/>
      <w:lvlJc w:val="right"/>
      <w:pPr>
        <w:ind w:left="2280" w:hanging="180"/>
      </w:pPr>
    </w:lvl>
    <w:lvl w:ilvl="3" w:tplc="4009000F" w:tentative="1">
      <w:start w:val="1"/>
      <w:numFmt w:val="decimal"/>
      <w:lvlText w:val="%4."/>
      <w:lvlJc w:val="left"/>
      <w:pPr>
        <w:ind w:left="3000" w:hanging="360"/>
      </w:pPr>
    </w:lvl>
    <w:lvl w:ilvl="4" w:tplc="40090019" w:tentative="1">
      <w:start w:val="1"/>
      <w:numFmt w:val="lowerLetter"/>
      <w:lvlText w:val="%5."/>
      <w:lvlJc w:val="left"/>
      <w:pPr>
        <w:ind w:left="3720" w:hanging="360"/>
      </w:pPr>
    </w:lvl>
    <w:lvl w:ilvl="5" w:tplc="4009001B" w:tentative="1">
      <w:start w:val="1"/>
      <w:numFmt w:val="lowerRoman"/>
      <w:lvlText w:val="%6."/>
      <w:lvlJc w:val="right"/>
      <w:pPr>
        <w:ind w:left="4440" w:hanging="180"/>
      </w:pPr>
    </w:lvl>
    <w:lvl w:ilvl="6" w:tplc="4009000F" w:tentative="1">
      <w:start w:val="1"/>
      <w:numFmt w:val="decimal"/>
      <w:lvlText w:val="%7."/>
      <w:lvlJc w:val="left"/>
      <w:pPr>
        <w:ind w:left="5160" w:hanging="360"/>
      </w:pPr>
    </w:lvl>
    <w:lvl w:ilvl="7" w:tplc="40090019" w:tentative="1">
      <w:start w:val="1"/>
      <w:numFmt w:val="lowerLetter"/>
      <w:lvlText w:val="%8."/>
      <w:lvlJc w:val="left"/>
      <w:pPr>
        <w:ind w:left="5880" w:hanging="360"/>
      </w:pPr>
    </w:lvl>
    <w:lvl w:ilvl="8" w:tplc="4009001B" w:tentative="1">
      <w:start w:val="1"/>
      <w:numFmt w:val="lowerRoman"/>
      <w:lvlText w:val="%9."/>
      <w:lvlJc w:val="right"/>
      <w:pPr>
        <w:ind w:left="660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FB8"/>
    <w:rsid w:val="0003242A"/>
    <w:rsid w:val="000B0E32"/>
    <w:rsid w:val="0011585D"/>
    <w:rsid w:val="00152FB8"/>
    <w:rsid w:val="00170ACF"/>
    <w:rsid w:val="00244EB1"/>
    <w:rsid w:val="00357E09"/>
    <w:rsid w:val="00443803"/>
    <w:rsid w:val="005635CE"/>
    <w:rsid w:val="006375FF"/>
    <w:rsid w:val="008A22DA"/>
    <w:rsid w:val="008C52EC"/>
    <w:rsid w:val="009671EF"/>
    <w:rsid w:val="009822C9"/>
    <w:rsid w:val="009F723F"/>
    <w:rsid w:val="00AE6EA4"/>
    <w:rsid w:val="00B32C7A"/>
    <w:rsid w:val="00BE628E"/>
    <w:rsid w:val="00EC093E"/>
    <w:rsid w:val="00FE0573"/>
  </w:rsids>
  <m:mathPr>
    <m:mathFont m:val="Cambria Math"/>
    <m:brkBin m:val="before"/>
    <m:brkBinSub m:val="--"/>
    <m:smallFrac m:val="0"/>
    <m:dispDef/>
    <m:lMargin m:val="0"/>
    <m:rMargin m:val="0"/>
    <m:defJc m:val="centerGroup"/>
    <m:wrapIndent m:val="1440"/>
    <m:intLim m:val="subSup"/>
    <m:naryLim m:val="undOvr"/>
  </m:mathPr>
  <w:themeFontLang w:val="en-IN" w:bidi="te-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3FE9F"/>
  <w15:chartTrackingRefBased/>
  <w15:docId w15:val="{C51A182C-64E5-4F74-BBFD-5588315B0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2C7A"/>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35CE"/>
    <w:pPr>
      <w:spacing w:after="0" w:line="240" w:lineRule="auto"/>
      <w:ind w:left="720"/>
      <w:contextualSpacing/>
    </w:pPr>
    <w:rPr>
      <w:rFonts w:ascii="Times New Roman" w:eastAsia="Times New Roman" w:hAnsi="Times New Roman" w:cs="Times New Roman"/>
      <w:sz w:val="20"/>
      <w:szCs w:val="20"/>
      <w:lang w:val="en-US"/>
    </w:rPr>
  </w:style>
  <w:style w:type="paragraph" w:styleId="NormalWeb">
    <w:name w:val="Normal (Web)"/>
    <w:basedOn w:val="Normal"/>
    <w:uiPriority w:val="99"/>
    <w:unhideWhenUsed/>
    <w:rsid w:val="005635CE"/>
    <w:pPr>
      <w:spacing w:before="100" w:beforeAutospacing="1" w:after="100" w:afterAutospacing="1" w:line="240" w:lineRule="auto"/>
    </w:pPr>
    <w:rPr>
      <w:rFonts w:ascii="Times New Roman" w:eastAsia="Times New Roman" w:hAnsi="Times New Roman" w:cs="Times New Roman"/>
      <w:sz w:val="24"/>
      <w:szCs w:val="24"/>
      <w:lang w:eastAsia="en-IN" w:bidi="te-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88</TotalTime>
  <Pages>4</Pages>
  <Words>905</Words>
  <Characters>5159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lakshmaiahravinuthala@gmail.com</dc:creator>
  <cp:keywords/>
  <dc:description/>
  <cp:lastModifiedBy>lakshmaiahravinuthala@gmail.com</cp:lastModifiedBy>
  <cp:revision>2</cp:revision>
  <dcterms:created xsi:type="dcterms:W3CDTF">2021-12-20T05:34:00Z</dcterms:created>
  <dcterms:modified xsi:type="dcterms:W3CDTF">2021-12-20T07:04:00Z</dcterms:modified>
</cp:coreProperties>
</file>